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3" w:type="dxa"/>
        <w:jc w:val="center"/>
        <w:tblLook w:val="04A0" w:firstRow="1" w:lastRow="0" w:firstColumn="1" w:lastColumn="0" w:noHBand="0" w:noVBand="1"/>
      </w:tblPr>
      <w:tblGrid>
        <w:gridCol w:w="354"/>
        <w:gridCol w:w="2802"/>
        <w:gridCol w:w="1771"/>
        <w:gridCol w:w="3508"/>
        <w:gridCol w:w="1878"/>
        <w:gridCol w:w="390"/>
      </w:tblGrid>
      <w:tr w:rsidR="00BD18F9" w:rsidRPr="00BD18F9" w:rsidTr="007D7D6B">
        <w:trPr>
          <w:gridAfter w:val="1"/>
          <w:wAfter w:w="390" w:type="dxa"/>
          <w:trHeight w:val="899"/>
          <w:jc w:val="center"/>
        </w:trPr>
        <w:tc>
          <w:tcPr>
            <w:tcW w:w="4927" w:type="dxa"/>
            <w:gridSpan w:val="3"/>
            <w:shd w:val="clear" w:color="auto" w:fill="auto"/>
          </w:tcPr>
          <w:p w:rsidR="00B45E9A" w:rsidRPr="00BD18F9" w:rsidRDefault="00B45E9A" w:rsidP="00BD18F9">
            <w:pPr>
              <w:shd w:val="clear" w:color="auto" w:fill="FFFFFF" w:themeFill="background1"/>
              <w:jc w:val="center"/>
              <w:rPr>
                <w:color w:val="000000" w:themeColor="text1"/>
                <w:sz w:val="24"/>
                <w:szCs w:val="24"/>
              </w:rPr>
            </w:pPr>
            <w:r w:rsidRPr="00BD18F9">
              <w:rPr>
                <w:color w:val="000000" w:themeColor="text1"/>
                <w:sz w:val="24"/>
                <w:szCs w:val="24"/>
              </w:rPr>
              <w:t xml:space="preserve">ĐẠI HỌC </w:t>
            </w:r>
            <w:r w:rsidR="003819DC" w:rsidRPr="00BD18F9">
              <w:rPr>
                <w:color w:val="000000" w:themeColor="text1"/>
                <w:sz w:val="24"/>
                <w:szCs w:val="24"/>
              </w:rPr>
              <w:t>ĐÀ NẴNG</w:t>
            </w:r>
          </w:p>
          <w:p w:rsidR="00BD0D87" w:rsidRPr="00BD18F9" w:rsidRDefault="003819DC" w:rsidP="00BD18F9">
            <w:pPr>
              <w:shd w:val="clear" w:color="auto" w:fill="FFFFFF" w:themeFill="background1"/>
              <w:jc w:val="center"/>
              <w:rPr>
                <w:b/>
                <w:color w:val="000000" w:themeColor="text1"/>
                <w:sz w:val="24"/>
                <w:szCs w:val="24"/>
              </w:rPr>
            </w:pPr>
            <w:r w:rsidRPr="00BD18F9">
              <w:rPr>
                <w:b/>
                <w:color w:val="000000" w:themeColor="text1"/>
                <w:sz w:val="24"/>
                <w:szCs w:val="24"/>
              </w:rPr>
              <w:t xml:space="preserve">TRƯỜNG ĐẠI HỌC </w:t>
            </w:r>
            <w:r w:rsidR="00F314F5" w:rsidRPr="00BD18F9">
              <w:rPr>
                <w:b/>
                <w:color w:val="000000" w:themeColor="text1"/>
                <w:sz w:val="24"/>
                <w:szCs w:val="24"/>
              </w:rPr>
              <w:t>SƯ PHẠM KỸ THUẬT</w:t>
            </w:r>
          </w:p>
          <w:p w:rsidR="00071E23" w:rsidRPr="00BD18F9" w:rsidRDefault="00071E23" w:rsidP="00BD18F9">
            <w:pPr>
              <w:shd w:val="clear" w:color="auto" w:fill="FFFFFF" w:themeFill="background1"/>
              <w:jc w:val="center"/>
              <w:rPr>
                <w:b/>
                <w:bCs w:val="0"/>
                <w:color w:val="000000" w:themeColor="text1"/>
                <w:sz w:val="24"/>
                <w:szCs w:val="24"/>
              </w:rPr>
            </w:pPr>
            <w:r w:rsidRPr="00BD18F9">
              <w:rPr>
                <w:b/>
                <w:color w:val="000000" w:themeColor="text1"/>
                <w:sz w:val="24"/>
                <w:szCs w:val="24"/>
              </w:rPr>
              <w:t xml:space="preserve">KHOA </w:t>
            </w:r>
            <w:r w:rsidR="00353AC2" w:rsidRPr="00BD18F9">
              <w:rPr>
                <w:b/>
                <w:color w:val="000000" w:themeColor="text1"/>
                <w:sz w:val="24"/>
                <w:szCs w:val="24"/>
              </w:rPr>
              <w:t>KỸ THUẬT XÂY DỰNG</w:t>
            </w:r>
          </w:p>
          <w:p w:rsidR="00B45E9A" w:rsidRPr="00BD18F9" w:rsidRDefault="00B45E9A" w:rsidP="00BD18F9">
            <w:pPr>
              <w:shd w:val="clear" w:color="auto" w:fill="FFFFFF" w:themeFill="background1"/>
              <w:jc w:val="center"/>
              <w:rPr>
                <w:color w:val="000000" w:themeColor="text1"/>
                <w:sz w:val="24"/>
                <w:szCs w:val="24"/>
              </w:rPr>
            </w:pPr>
            <w:r w:rsidRPr="00BD18F9">
              <w:rPr>
                <w:noProof/>
                <w:color w:val="000000" w:themeColor="text1"/>
                <w:sz w:val="24"/>
                <w:szCs w:val="24"/>
              </w:rPr>
              <mc:AlternateContent>
                <mc:Choice Requires="wps">
                  <w:drawing>
                    <wp:anchor distT="0" distB="0" distL="114300" distR="114300" simplePos="0" relativeHeight="251656192" behindDoc="0" locked="0" layoutInCell="1" allowOverlap="1" wp14:anchorId="51444671" wp14:editId="434F3325">
                      <wp:simplePos x="0" y="0"/>
                      <wp:positionH relativeFrom="column">
                        <wp:posOffset>704215</wp:posOffset>
                      </wp:positionH>
                      <wp:positionV relativeFrom="paragraph">
                        <wp:posOffset>9786</wp:posOffset>
                      </wp:positionV>
                      <wp:extent cx="1548000" cy="0"/>
                      <wp:effectExtent l="0" t="0" r="1460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3C632"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75pt" to="177.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dUnDwIAACk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" strokeweight="1pt"/>
                  </w:pict>
                </mc:Fallback>
              </mc:AlternateContent>
            </w:r>
          </w:p>
        </w:tc>
        <w:tc>
          <w:tcPr>
            <w:tcW w:w="5386" w:type="dxa"/>
            <w:gridSpan w:val="2"/>
            <w:shd w:val="clear" w:color="auto" w:fill="auto"/>
          </w:tcPr>
          <w:p w:rsidR="00B45E9A" w:rsidRPr="00BD18F9" w:rsidRDefault="00B45E9A" w:rsidP="00BD18F9">
            <w:pPr>
              <w:shd w:val="clear" w:color="auto" w:fill="FFFFFF" w:themeFill="background1"/>
              <w:jc w:val="center"/>
              <w:rPr>
                <w:b/>
                <w:bCs w:val="0"/>
                <w:color w:val="000000" w:themeColor="text1"/>
                <w:sz w:val="24"/>
                <w:szCs w:val="24"/>
              </w:rPr>
            </w:pPr>
            <w:r w:rsidRPr="00BD18F9">
              <w:rPr>
                <w:b/>
                <w:color w:val="000000" w:themeColor="text1"/>
                <w:sz w:val="24"/>
                <w:szCs w:val="24"/>
              </w:rPr>
              <w:t>CỘNG HÒA XÃ HỘI CHỦ NGHĨA VIỆT NAM</w:t>
            </w:r>
          </w:p>
          <w:p w:rsidR="00B45E9A" w:rsidRPr="00BD18F9" w:rsidRDefault="00B45E9A" w:rsidP="00BD18F9">
            <w:pPr>
              <w:shd w:val="clear" w:color="auto" w:fill="FFFFFF" w:themeFill="background1"/>
              <w:jc w:val="center"/>
              <w:rPr>
                <w:b/>
                <w:color w:val="000000" w:themeColor="text1"/>
                <w:sz w:val="24"/>
                <w:szCs w:val="24"/>
              </w:rPr>
            </w:pPr>
            <w:r w:rsidRPr="00BD18F9">
              <w:rPr>
                <w:b/>
                <w:color w:val="000000" w:themeColor="text1"/>
                <w:sz w:val="24"/>
                <w:szCs w:val="24"/>
              </w:rPr>
              <w:t>Độc lập - Tự do - Hạnh phúc</w:t>
            </w:r>
          </w:p>
          <w:p w:rsidR="00B45E9A" w:rsidRPr="00BD18F9" w:rsidRDefault="00B45E9A" w:rsidP="00BD18F9">
            <w:pPr>
              <w:shd w:val="clear" w:color="auto" w:fill="FFFFFF" w:themeFill="background1"/>
              <w:jc w:val="center"/>
              <w:rPr>
                <w:color w:val="000000" w:themeColor="text1"/>
                <w:sz w:val="24"/>
                <w:szCs w:val="24"/>
              </w:rPr>
            </w:pPr>
            <w:r w:rsidRPr="00BD18F9">
              <w:rPr>
                <w:noProof/>
                <w:color w:val="000000" w:themeColor="text1"/>
                <w:sz w:val="24"/>
                <w:szCs w:val="24"/>
              </w:rPr>
              <mc:AlternateContent>
                <mc:Choice Requires="wps">
                  <w:drawing>
                    <wp:anchor distT="0" distB="0" distL="114300" distR="114300" simplePos="0" relativeHeight="251662336" behindDoc="0" locked="0" layoutInCell="1" allowOverlap="1" wp14:anchorId="5069E0F7" wp14:editId="08E84B5C">
                      <wp:simplePos x="0" y="0"/>
                      <wp:positionH relativeFrom="column">
                        <wp:posOffset>735591</wp:posOffset>
                      </wp:positionH>
                      <wp:positionV relativeFrom="paragraph">
                        <wp:posOffset>9525</wp:posOffset>
                      </wp:positionV>
                      <wp:extent cx="1800000" cy="0"/>
                      <wp:effectExtent l="0" t="0" r="1016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ED662"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75pt" to="199.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" strokeweight="1pt"/>
                  </w:pict>
                </mc:Fallback>
              </mc:AlternateContent>
            </w:r>
          </w:p>
        </w:tc>
      </w:tr>
      <w:tr w:rsidR="00BD18F9" w:rsidRPr="00BD18F9" w:rsidTr="007D7D6B">
        <w:trPr>
          <w:gridBefore w:val="1"/>
          <w:wBefore w:w="354" w:type="dxa"/>
          <w:jc w:val="center"/>
        </w:trPr>
        <w:tc>
          <w:tcPr>
            <w:tcW w:w="10349" w:type="dxa"/>
            <w:gridSpan w:val="5"/>
            <w:shd w:val="clear" w:color="auto" w:fill="auto"/>
          </w:tcPr>
          <w:p w:rsidR="00D407B5" w:rsidRPr="00BD18F9" w:rsidRDefault="00D407B5" w:rsidP="00BD18F9">
            <w:pPr>
              <w:shd w:val="clear" w:color="auto" w:fill="FFFFFF" w:themeFill="background1"/>
              <w:jc w:val="center"/>
              <w:rPr>
                <w:b/>
                <w:color w:val="000000" w:themeColor="text1"/>
                <w:sz w:val="28"/>
                <w:szCs w:val="28"/>
              </w:rPr>
            </w:pPr>
          </w:p>
          <w:p w:rsidR="00D407B5" w:rsidRPr="00BD18F9" w:rsidRDefault="000A63D9" w:rsidP="00BD18F9">
            <w:pPr>
              <w:shd w:val="clear" w:color="auto" w:fill="FFFFFF" w:themeFill="background1"/>
              <w:spacing w:after="160"/>
              <w:jc w:val="center"/>
              <w:rPr>
                <w:b/>
                <w:bCs w:val="0"/>
                <w:color w:val="000000" w:themeColor="text1"/>
                <w:sz w:val="28"/>
                <w:szCs w:val="28"/>
              </w:rPr>
            </w:pPr>
            <w:r w:rsidRPr="00BD18F9">
              <w:rPr>
                <w:b/>
                <w:color w:val="000000" w:themeColor="text1"/>
                <w:sz w:val="28"/>
                <w:szCs w:val="28"/>
              </w:rPr>
              <w:t xml:space="preserve">    </w:t>
            </w:r>
            <w:r w:rsidR="00D407B5" w:rsidRPr="00BD18F9">
              <w:rPr>
                <w:b/>
                <w:color w:val="000000" w:themeColor="text1"/>
                <w:sz w:val="28"/>
                <w:szCs w:val="28"/>
              </w:rPr>
              <w:t>CHƯƠNG TRÌNH GIÁO DỤC ĐẠI HỌC</w:t>
            </w:r>
          </w:p>
        </w:tc>
      </w:tr>
      <w:tr w:rsidR="00BD18F9" w:rsidRPr="00BD18F9" w:rsidTr="007D7D6B">
        <w:trPr>
          <w:gridBefore w:val="1"/>
          <w:wBefore w:w="354" w:type="dxa"/>
          <w:jc w:val="center"/>
        </w:trPr>
        <w:tc>
          <w:tcPr>
            <w:tcW w:w="2802" w:type="dxa"/>
            <w:shd w:val="clear" w:color="auto" w:fill="auto"/>
          </w:tcPr>
          <w:p w:rsidR="00D407B5" w:rsidRPr="00BD18F9" w:rsidRDefault="00D407B5" w:rsidP="00BD18F9">
            <w:pPr>
              <w:shd w:val="clear" w:color="auto" w:fill="FFFFFF" w:themeFill="background1"/>
              <w:jc w:val="center"/>
              <w:rPr>
                <w:bCs w:val="0"/>
                <w:color w:val="000000" w:themeColor="text1"/>
                <w:sz w:val="24"/>
                <w:szCs w:val="24"/>
              </w:rPr>
            </w:pPr>
            <w:r w:rsidRPr="00BD18F9">
              <w:rPr>
                <w:color w:val="000000" w:themeColor="text1"/>
                <w:sz w:val="24"/>
                <w:szCs w:val="24"/>
              </w:rPr>
              <w:t>Trình độ đào tạo: Đại học</w:t>
            </w:r>
          </w:p>
        </w:tc>
        <w:tc>
          <w:tcPr>
            <w:tcW w:w="5279" w:type="dxa"/>
            <w:gridSpan w:val="2"/>
            <w:shd w:val="clear" w:color="auto" w:fill="auto"/>
          </w:tcPr>
          <w:p w:rsidR="00D407B5" w:rsidRPr="00BD18F9" w:rsidRDefault="00D407B5" w:rsidP="009506F3">
            <w:pPr>
              <w:shd w:val="clear" w:color="auto" w:fill="FFFFFF" w:themeFill="background1"/>
              <w:jc w:val="center"/>
              <w:rPr>
                <w:bCs w:val="0"/>
                <w:color w:val="000000" w:themeColor="text1"/>
                <w:sz w:val="24"/>
                <w:szCs w:val="24"/>
              </w:rPr>
            </w:pPr>
            <w:r w:rsidRPr="00BD18F9">
              <w:rPr>
                <w:color w:val="000000" w:themeColor="text1"/>
                <w:sz w:val="24"/>
                <w:szCs w:val="24"/>
              </w:rPr>
              <w:t xml:space="preserve">Ngành: </w:t>
            </w:r>
            <w:r w:rsidR="00353AC2" w:rsidRPr="00BD18F9">
              <w:rPr>
                <w:color w:val="000000" w:themeColor="text1"/>
                <w:sz w:val="24"/>
                <w:szCs w:val="24"/>
              </w:rPr>
              <w:t>KTCSHT</w:t>
            </w:r>
          </w:p>
        </w:tc>
        <w:tc>
          <w:tcPr>
            <w:tcW w:w="2268" w:type="dxa"/>
            <w:gridSpan w:val="2"/>
            <w:shd w:val="clear" w:color="auto" w:fill="auto"/>
          </w:tcPr>
          <w:p w:rsidR="00D407B5" w:rsidRPr="00BD18F9" w:rsidRDefault="00D407B5" w:rsidP="00BD18F9">
            <w:pPr>
              <w:shd w:val="clear" w:color="auto" w:fill="FFFFFF" w:themeFill="background1"/>
              <w:tabs>
                <w:tab w:val="left" w:pos="2325"/>
              </w:tabs>
              <w:rPr>
                <w:bCs w:val="0"/>
                <w:color w:val="000000" w:themeColor="text1"/>
                <w:sz w:val="24"/>
                <w:szCs w:val="24"/>
              </w:rPr>
            </w:pPr>
          </w:p>
        </w:tc>
      </w:tr>
    </w:tbl>
    <w:p w:rsidR="00D407B5" w:rsidRPr="00BD18F9" w:rsidRDefault="005537C3" w:rsidP="00BD18F9">
      <w:pPr>
        <w:shd w:val="clear" w:color="auto" w:fill="FFFFFF" w:themeFill="background1"/>
        <w:rPr>
          <w:b/>
          <w:color w:val="000000" w:themeColor="text1"/>
          <w:sz w:val="32"/>
          <w:szCs w:val="32"/>
          <w:lang w:val="pt-BR"/>
        </w:rPr>
      </w:pPr>
      <w:r w:rsidRPr="00BD18F9">
        <w:rPr>
          <w:color w:val="000000" w:themeColor="text1"/>
          <w:sz w:val="24"/>
          <w:szCs w:val="24"/>
        </w:rPr>
        <w:t xml:space="preserve">                                                 </w:t>
      </w:r>
      <w:r w:rsidR="009506F3">
        <w:rPr>
          <w:color w:val="000000" w:themeColor="text1"/>
          <w:sz w:val="24"/>
          <w:szCs w:val="24"/>
        </w:rPr>
        <w:t xml:space="preserve">                   </w:t>
      </w:r>
      <w:r w:rsidRPr="00BD18F9">
        <w:rPr>
          <w:color w:val="000000" w:themeColor="text1"/>
          <w:sz w:val="24"/>
          <w:szCs w:val="24"/>
        </w:rPr>
        <w:t xml:space="preserve">  </w:t>
      </w:r>
      <w:r w:rsidR="00A91C6D">
        <w:rPr>
          <w:color w:val="000000" w:themeColor="text1"/>
          <w:sz w:val="24"/>
          <w:szCs w:val="24"/>
        </w:rPr>
        <w:t xml:space="preserve">         </w:t>
      </w:r>
      <w:r w:rsidRPr="00BD18F9">
        <w:rPr>
          <w:color w:val="000000" w:themeColor="text1"/>
          <w:sz w:val="24"/>
          <w:szCs w:val="24"/>
        </w:rPr>
        <w:t xml:space="preserve"> Mã ngành: 7580210</w:t>
      </w:r>
    </w:p>
    <w:p w:rsidR="00D407B5" w:rsidRPr="00BD18F9" w:rsidRDefault="00D407B5" w:rsidP="00BD18F9">
      <w:pPr>
        <w:shd w:val="clear" w:color="auto" w:fill="FFFFFF" w:themeFill="background1"/>
        <w:spacing w:before="120" w:line="360" w:lineRule="exact"/>
        <w:jc w:val="center"/>
        <w:rPr>
          <w:b/>
          <w:color w:val="000000" w:themeColor="text1"/>
          <w:sz w:val="32"/>
          <w:szCs w:val="32"/>
          <w:lang w:val="pt-BR"/>
        </w:rPr>
      </w:pPr>
      <w:r w:rsidRPr="00BD18F9">
        <w:rPr>
          <w:b/>
          <w:color w:val="000000" w:themeColor="text1"/>
          <w:sz w:val="32"/>
          <w:szCs w:val="32"/>
          <w:lang w:val="pt-BR"/>
        </w:rPr>
        <w:t>ĐỀ CƯƠNG CHI TIẾT HỌC PHẦN</w:t>
      </w:r>
    </w:p>
    <w:p w:rsidR="00D407B5" w:rsidRPr="00BD18F9" w:rsidRDefault="00D407B5" w:rsidP="00BD18F9">
      <w:pPr>
        <w:shd w:val="clear" w:color="auto" w:fill="FFFFFF" w:themeFill="background1"/>
        <w:jc w:val="center"/>
        <w:rPr>
          <w:b/>
          <w:color w:val="000000" w:themeColor="text1"/>
          <w:sz w:val="10"/>
          <w:lang w:val="pt-BR"/>
        </w:rPr>
      </w:pPr>
    </w:p>
    <w:p w:rsidR="00D407B5" w:rsidRPr="00BD18F9" w:rsidRDefault="00D407B5" w:rsidP="00BD18F9">
      <w:pPr>
        <w:shd w:val="clear" w:color="auto" w:fill="FFFFFF" w:themeFill="background1"/>
        <w:jc w:val="center"/>
        <w:rPr>
          <w:b/>
          <w:color w:val="000000" w:themeColor="text1"/>
          <w:sz w:val="10"/>
          <w:lang w:val="pt-BR"/>
        </w:rPr>
      </w:pPr>
    </w:p>
    <w:p w:rsidR="00D407B5" w:rsidRPr="00BD18F9" w:rsidRDefault="00D407B5" w:rsidP="00BD18F9">
      <w:pPr>
        <w:shd w:val="clear" w:color="auto" w:fill="FFFFFF" w:themeFill="background1"/>
        <w:jc w:val="center"/>
        <w:rPr>
          <w:b/>
          <w:color w:val="000000" w:themeColor="text1"/>
          <w:sz w:val="10"/>
          <w:lang w:val="pt-BR"/>
        </w:rPr>
      </w:pPr>
    </w:p>
    <w:p w:rsidR="009506F3" w:rsidRPr="001008EE" w:rsidRDefault="009506F3" w:rsidP="009506F3">
      <w:pPr>
        <w:pStyle w:val="Heading2"/>
        <w:keepLines/>
        <w:numPr>
          <w:ilvl w:val="1"/>
          <w:numId w:val="12"/>
        </w:numPr>
        <w:shd w:val="clear" w:color="auto" w:fill="FFFFFF"/>
        <w:autoSpaceDE/>
        <w:autoSpaceDN/>
        <w:spacing w:before="60" w:after="60" w:line="264" w:lineRule="auto"/>
        <w:ind w:left="852" w:hanging="852"/>
        <w:jc w:val="both"/>
      </w:pPr>
    </w:p>
    <w:tbl>
      <w:tblPr>
        <w:tblW w:w="0" w:type="auto"/>
        <w:tblLook w:val="04A0" w:firstRow="1" w:lastRow="0" w:firstColumn="1" w:lastColumn="0" w:noHBand="0" w:noVBand="1"/>
      </w:tblPr>
      <w:tblGrid>
        <w:gridCol w:w="4503"/>
        <w:gridCol w:w="229"/>
        <w:gridCol w:w="4726"/>
      </w:tblGrid>
      <w:tr w:rsidR="00A91C6D" w:rsidRPr="001008EE" w:rsidTr="008D6F63">
        <w:tc>
          <w:tcPr>
            <w:tcW w:w="4503" w:type="dxa"/>
            <w:tcBorders>
              <w:top w:val="single" w:sz="4" w:space="0" w:color="auto"/>
              <w:left w:val="single" w:sz="4" w:space="0" w:color="auto"/>
              <w:bottom w:val="single" w:sz="4" w:space="0" w:color="auto"/>
              <w:right w:val="single" w:sz="4" w:space="0" w:color="auto"/>
            </w:tcBorders>
            <w:shd w:val="clear" w:color="auto" w:fill="auto"/>
          </w:tcPr>
          <w:p w:rsidR="00A91C6D" w:rsidRPr="001008EE" w:rsidRDefault="00A91C6D" w:rsidP="00A91C6D">
            <w:pPr>
              <w:numPr>
                <w:ilvl w:val="0"/>
                <w:numId w:val="20"/>
              </w:numPr>
              <w:shd w:val="clear" w:color="auto" w:fill="FFFFFF"/>
              <w:tabs>
                <w:tab w:val="left" w:pos="390"/>
              </w:tabs>
              <w:autoSpaceDE w:val="0"/>
              <w:autoSpaceDN w:val="0"/>
              <w:adjustRightInd w:val="0"/>
              <w:spacing w:line="276" w:lineRule="auto"/>
              <w:ind w:left="22" w:firstLine="0"/>
              <w:rPr>
                <w:b/>
                <w:bCs w:val="0"/>
              </w:rPr>
            </w:pPr>
            <w:r w:rsidRPr="001008EE">
              <w:rPr>
                <w:b/>
                <w:bCs w:val="0"/>
              </w:rPr>
              <w:t>Mã học phần:</w:t>
            </w:r>
            <w:r w:rsidRPr="001008EE">
              <w:t xml:space="preserve"> 5506180</w:t>
            </w:r>
          </w:p>
        </w:tc>
        <w:tc>
          <w:tcPr>
            <w:tcW w:w="4955" w:type="dxa"/>
            <w:gridSpan w:val="2"/>
            <w:tcBorders>
              <w:top w:val="single" w:sz="4" w:space="0" w:color="auto"/>
              <w:left w:val="single" w:sz="4" w:space="0" w:color="auto"/>
              <w:bottom w:val="single" w:sz="4" w:space="0" w:color="auto"/>
              <w:right w:val="single" w:sz="4" w:space="0" w:color="auto"/>
            </w:tcBorders>
            <w:shd w:val="clear" w:color="auto" w:fill="auto"/>
          </w:tcPr>
          <w:p w:rsidR="00A91C6D" w:rsidRPr="001008EE" w:rsidRDefault="00A91C6D" w:rsidP="008D6F63">
            <w:pPr>
              <w:shd w:val="clear" w:color="auto" w:fill="FFFFFF"/>
              <w:tabs>
                <w:tab w:val="left" w:pos="2325"/>
              </w:tabs>
              <w:spacing w:line="276" w:lineRule="auto"/>
              <w:rPr>
                <w:bCs w:val="0"/>
              </w:rPr>
            </w:pPr>
          </w:p>
        </w:tc>
      </w:tr>
      <w:tr w:rsidR="00A91C6D" w:rsidRPr="001008EE" w:rsidTr="008D6F63">
        <w:tc>
          <w:tcPr>
            <w:tcW w:w="4503" w:type="dxa"/>
            <w:tcBorders>
              <w:top w:val="single" w:sz="4" w:space="0" w:color="auto"/>
              <w:left w:val="single" w:sz="4" w:space="0" w:color="auto"/>
              <w:bottom w:val="single" w:sz="4" w:space="0" w:color="auto"/>
              <w:right w:val="single" w:sz="4" w:space="0" w:color="auto"/>
            </w:tcBorders>
            <w:shd w:val="clear" w:color="auto" w:fill="auto"/>
          </w:tcPr>
          <w:p w:rsidR="00A91C6D" w:rsidRPr="001008EE" w:rsidRDefault="00A91C6D" w:rsidP="00A91C6D">
            <w:pPr>
              <w:numPr>
                <w:ilvl w:val="0"/>
                <w:numId w:val="20"/>
              </w:numPr>
              <w:shd w:val="clear" w:color="auto" w:fill="FFFFFF"/>
              <w:autoSpaceDE w:val="0"/>
              <w:autoSpaceDN w:val="0"/>
              <w:adjustRightInd w:val="0"/>
              <w:spacing w:line="276" w:lineRule="auto"/>
              <w:ind w:left="284" w:hanging="284"/>
              <w:rPr>
                <w:b/>
                <w:bCs w:val="0"/>
              </w:rPr>
            </w:pPr>
            <w:r w:rsidRPr="001008EE">
              <w:rPr>
                <w:b/>
                <w:bCs w:val="0"/>
              </w:rPr>
              <w:t>Tên học phần:</w:t>
            </w:r>
          </w:p>
        </w:tc>
        <w:tc>
          <w:tcPr>
            <w:tcW w:w="4955" w:type="dxa"/>
            <w:gridSpan w:val="2"/>
            <w:tcBorders>
              <w:top w:val="single" w:sz="4" w:space="0" w:color="auto"/>
              <w:left w:val="single" w:sz="4" w:space="0" w:color="auto"/>
              <w:bottom w:val="single" w:sz="4" w:space="0" w:color="auto"/>
              <w:right w:val="single" w:sz="4" w:space="0" w:color="auto"/>
            </w:tcBorders>
            <w:shd w:val="clear" w:color="auto" w:fill="auto"/>
          </w:tcPr>
          <w:p w:rsidR="00A91C6D" w:rsidRPr="001008EE" w:rsidRDefault="00A91C6D" w:rsidP="008D6F63">
            <w:pPr>
              <w:shd w:val="clear" w:color="auto" w:fill="FFFFFF"/>
              <w:tabs>
                <w:tab w:val="left" w:pos="2325"/>
              </w:tabs>
              <w:spacing w:line="276" w:lineRule="auto"/>
            </w:pPr>
            <w:r w:rsidRPr="001008EE">
              <w:t>ĐỒ ÁN TỔ CHỨC VÀ ĐIỀU KHIỂN GT ĐÔ THỊ</w:t>
            </w:r>
          </w:p>
          <w:p w:rsidR="00A91C6D" w:rsidRPr="001008EE" w:rsidRDefault="00A91C6D" w:rsidP="008D6F63">
            <w:pPr>
              <w:shd w:val="clear" w:color="auto" w:fill="FFFFFF"/>
              <w:tabs>
                <w:tab w:val="left" w:pos="2325"/>
              </w:tabs>
              <w:spacing w:line="276" w:lineRule="auto"/>
            </w:pPr>
            <w:r w:rsidRPr="001008EE">
              <w:rPr>
                <w:b/>
                <w:bCs w:val="0"/>
              </w:rPr>
              <w:t>Traffic Organization and Control Project</w:t>
            </w:r>
          </w:p>
        </w:tc>
      </w:tr>
      <w:tr w:rsidR="00A91C6D" w:rsidRPr="001008EE" w:rsidTr="008D6F63">
        <w:tc>
          <w:tcPr>
            <w:tcW w:w="4503" w:type="dxa"/>
            <w:tcBorders>
              <w:top w:val="single" w:sz="4" w:space="0" w:color="auto"/>
              <w:left w:val="single" w:sz="4" w:space="0" w:color="auto"/>
              <w:bottom w:val="single" w:sz="4" w:space="0" w:color="auto"/>
              <w:right w:val="single" w:sz="4" w:space="0" w:color="auto"/>
            </w:tcBorders>
            <w:shd w:val="clear" w:color="auto" w:fill="auto"/>
          </w:tcPr>
          <w:p w:rsidR="00A91C6D" w:rsidRPr="001008EE" w:rsidRDefault="00A91C6D" w:rsidP="00A91C6D">
            <w:pPr>
              <w:numPr>
                <w:ilvl w:val="0"/>
                <w:numId w:val="20"/>
              </w:numPr>
              <w:shd w:val="clear" w:color="auto" w:fill="FFFFFF"/>
              <w:autoSpaceDE w:val="0"/>
              <w:autoSpaceDN w:val="0"/>
              <w:adjustRightInd w:val="0"/>
              <w:spacing w:line="276" w:lineRule="auto"/>
              <w:ind w:left="284" w:hanging="284"/>
              <w:rPr>
                <w:b/>
                <w:bCs w:val="0"/>
              </w:rPr>
            </w:pPr>
            <w:r w:rsidRPr="001008EE">
              <w:rPr>
                <w:b/>
                <w:bCs w:val="0"/>
              </w:rPr>
              <w:t xml:space="preserve">Số tín chỉ: </w:t>
            </w:r>
          </w:p>
        </w:tc>
        <w:tc>
          <w:tcPr>
            <w:tcW w:w="4955" w:type="dxa"/>
            <w:gridSpan w:val="2"/>
            <w:tcBorders>
              <w:top w:val="single" w:sz="4" w:space="0" w:color="auto"/>
              <w:left w:val="single" w:sz="4" w:space="0" w:color="auto"/>
              <w:bottom w:val="single" w:sz="4" w:space="0" w:color="auto"/>
              <w:right w:val="single" w:sz="4" w:space="0" w:color="auto"/>
            </w:tcBorders>
            <w:shd w:val="clear" w:color="auto" w:fill="auto"/>
          </w:tcPr>
          <w:p w:rsidR="00A91C6D" w:rsidRPr="001008EE" w:rsidRDefault="00A91C6D" w:rsidP="008D6F63">
            <w:pPr>
              <w:shd w:val="clear" w:color="auto" w:fill="FFFFFF"/>
              <w:tabs>
                <w:tab w:val="left" w:pos="2325"/>
              </w:tabs>
              <w:spacing w:line="276" w:lineRule="auto"/>
            </w:pPr>
            <w:r w:rsidRPr="001008EE">
              <w:t>01</w:t>
            </w:r>
          </w:p>
        </w:tc>
      </w:tr>
      <w:tr w:rsidR="00A91C6D" w:rsidRPr="001008EE" w:rsidTr="008D6F63">
        <w:tc>
          <w:tcPr>
            <w:tcW w:w="4503" w:type="dxa"/>
            <w:tcBorders>
              <w:top w:val="single" w:sz="4" w:space="0" w:color="auto"/>
              <w:left w:val="single" w:sz="4" w:space="0" w:color="auto"/>
              <w:bottom w:val="single" w:sz="4" w:space="0" w:color="auto"/>
              <w:right w:val="single" w:sz="4" w:space="0" w:color="auto"/>
            </w:tcBorders>
            <w:shd w:val="clear" w:color="auto" w:fill="auto"/>
          </w:tcPr>
          <w:p w:rsidR="00A91C6D" w:rsidRPr="001008EE" w:rsidRDefault="00A91C6D" w:rsidP="00A91C6D">
            <w:pPr>
              <w:numPr>
                <w:ilvl w:val="0"/>
                <w:numId w:val="20"/>
              </w:numPr>
              <w:shd w:val="clear" w:color="auto" w:fill="FFFFFF"/>
              <w:autoSpaceDE w:val="0"/>
              <w:autoSpaceDN w:val="0"/>
              <w:adjustRightInd w:val="0"/>
              <w:spacing w:line="276" w:lineRule="auto"/>
              <w:ind w:left="284" w:hanging="284"/>
              <w:rPr>
                <w:b/>
                <w:bCs w:val="0"/>
              </w:rPr>
            </w:pPr>
            <w:r w:rsidRPr="001008EE">
              <w:rPr>
                <w:b/>
                <w:bCs w:val="0"/>
              </w:rPr>
              <w:t xml:space="preserve">Phân bố thời gian:  </w:t>
            </w:r>
          </w:p>
        </w:tc>
        <w:tc>
          <w:tcPr>
            <w:tcW w:w="4955" w:type="dxa"/>
            <w:gridSpan w:val="2"/>
            <w:tcBorders>
              <w:top w:val="single" w:sz="4" w:space="0" w:color="auto"/>
              <w:left w:val="single" w:sz="4" w:space="0" w:color="auto"/>
              <w:bottom w:val="single" w:sz="4" w:space="0" w:color="auto"/>
              <w:right w:val="single" w:sz="4" w:space="0" w:color="auto"/>
            </w:tcBorders>
            <w:shd w:val="clear" w:color="auto" w:fill="auto"/>
          </w:tcPr>
          <w:p w:rsidR="00A91C6D" w:rsidRPr="001008EE" w:rsidRDefault="00A91C6D" w:rsidP="008D6F63">
            <w:pPr>
              <w:shd w:val="clear" w:color="auto" w:fill="FFFFFF"/>
              <w:tabs>
                <w:tab w:val="left" w:pos="2325"/>
              </w:tabs>
              <w:spacing w:line="276" w:lineRule="auto"/>
              <w:jc w:val="center"/>
              <w:rPr>
                <w:b/>
                <w:bCs w:val="0"/>
              </w:rPr>
            </w:pPr>
          </w:p>
        </w:tc>
      </w:tr>
      <w:tr w:rsidR="00A91C6D" w:rsidRPr="001008EE" w:rsidTr="008D6F63">
        <w:tc>
          <w:tcPr>
            <w:tcW w:w="4503" w:type="dxa"/>
            <w:tcBorders>
              <w:top w:val="single" w:sz="4" w:space="0" w:color="auto"/>
              <w:left w:val="single" w:sz="4" w:space="0" w:color="auto"/>
              <w:bottom w:val="single" w:sz="4" w:space="0" w:color="auto"/>
              <w:right w:val="single" w:sz="4" w:space="0" w:color="auto"/>
            </w:tcBorders>
            <w:shd w:val="clear" w:color="auto" w:fill="auto"/>
          </w:tcPr>
          <w:p w:rsidR="00A91C6D" w:rsidRPr="001008EE" w:rsidRDefault="00A91C6D" w:rsidP="008D6F63">
            <w:pPr>
              <w:shd w:val="clear" w:color="auto" w:fill="FFFFFF"/>
              <w:tabs>
                <w:tab w:val="left" w:pos="284"/>
              </w:tabs>
              <w:spacing w:line="276" w:lineRule="auto"/>
              <w:rPr>
                <w:b/>
                <w:bCs w:val="0"/>
              </w:rPr>
            </w:pPr>
            <w:r w:rsidRPr="001008EE">
              <w:rPr>
                <w:b/>
                <w:bCs w:val="0"/>
              </w:rPr>
              <w:t xml:space="preserve">- </w:t>
            </w:r>
            <w:r w:rsidRPr="001008EE">
              <w:t xml:space="preserve">Lý thuyết:    </w:t>
            </w:r>
          </w:p>
        </w:tc>
        <w:tc>
          <w:tcPr>
            <w:tcW w:w="4955" w:type="dxa"/>
            <w:gridSpan w:val="2"/>
            <w:tcBorders>
              <w:top w:val="single" w:sz="4" w:space="0" w:color="auto"/>
              <w:left w:val="single" w:sz="4" w:space="0" w:color="auto"/>
              <w:bottom w:val="single" w:sz="4" w:space="0" w:color="auto"/>
              <w:right w:val="single" w:sz="4" w:space="0" w:color="auto"/>
            </w:tcBorders>
            <w:shd w:val="clear" w:color="auto" w:fill="auto"/>
          </w:tcPr>
          <w:p w:rsidR="00A91C6D" w:rsidRPr="001008EE" w:rsidRDefault="00A91C6D" w:rsidP="008D6F63">
            <w:pPr>
              <w:shd w:val="clear" w:color="auto" w:fill="FFFFFF"/>
              <w:tabs>
                <w:tab w:val="left" w:pos="485"/>
              </w:tabs>
              <w:spacing w:line="276" w:lineRule="auto"/>
              <w:rPr>
                <w:b/>
                <w:bCs w:val="0"/>
              </w:rPr>
            </w:pPr>
            <w:r w:rsidRPr="001008EE">
              <w:t xml:space="preserve">30 </w:t>
            </w:r>
            <w:r>
              <w:t>tiết</w:t>
            </w:r>
          </w:p>
        </w:tc>
      </w:tr>
      <w:tr w:rsidR="00A91C6D" w:rsidRPr="001008EE" w:rsidTr="008D6F63">
        <w:tc>
          <w:tcPr>
            <w:tcW w:w="4503" w:type="dxa"/>
            <w:tcBorders>
              <w:top w:val="single" w:sz="4" w:space="0" w:color="auto"/>
              <w:left w:val="single" w:sz="4" w:space="0" w:color="auto"/>
              <w:bottom w:val="single" w:sz="4" w:space="0" w:color="auto"/>
              <w:right w:val="single" w:sz="4" w:space="0" w:color="auto"/>
            </w:tcBorders>
            <w:shd w:val="clear" w:color="auto" w:fill="auto"/>
          </w:tcPr>
          <w:p w:rsidR="00A91C6D" w:rsidRPr="001008EE" w:rsidRDefault="00A91C6D" w:rsidP="008D6F63">
            <w:pPr>
              <w:shd w:val="clear" w:color="auto" w:fill="FFFFFF"/>
              <w:tabs>
                <w:tab w:val="left" w:pos="284"/>
              </w:tabs>
              <w:spacing w:line="276" w:lineRule="auto"/>
              <w:rPr>
                <w:b/>
                <w:bCs w:val="0"/>
              </w:rPr>
            </w:pPr>
            <w:r w:rsidRPr="001008EE">
              <w:t xml:space="preserve">- Bài tập/Thảo luận:     </w:t>
            </w:r>
          </w:p>
        </w:tc>
        <w:tc>
          <w:tcPr>
            <w:tcW w:w="4955" w:type="dxa"/>
            <w:gridSpan w:val="2"/>
            <w:tcBorders>
              <w:top w:val="single" w:sz="4" w:space="0" w:color="auto"/>
              <w:left w:val="single" w:sz="4" w:space="0" w:color="auto"/>
              <w:bottom w:val="single" w:sz="4" w:space="0" w:color="auto"/>
              <w:right w:val="single" w:sz="4" w:space="0" w:color="auto"/>
            </w:tcBorders>
            <w:shd w:val="clear" w:color="auto" w:fill="auto"/>
          </w:tcPr>
          <w:p w:rsidR="00A91C6D" w:rsidRPr="001008EE" w:rsidRDefault="00A91C6D" w:rsidP="008D6F63">
            <w:pPr>
              <w:shd w:val="clear" w:color="auto" w:fill="FFFFFF"/>
              <w:tabs>
                <w:tab w:val="left" w:pos="2325"/>
              </w:tabs>
              <w:spacing w:line="276" w:lineRule="auto"/>
              <w:rPr>
                <w:b/>
                <w:bCs w:val="0"/>
              </w:rPr>
            </w:pPr>
          </w:p>
        </w:tc>
      </w:tr>
      <w:tr w:rsidR="00A91C6D" w:rsidRPr="001008EE" w:rsidTr="008D6F63">
        <w:tc>
          <w:tcPr>
            <w:tcW w:w="4503" w:type="dxa"/>
            <w:tcBorders>
              <w:top w:val="single" w:sz="4" w:space="0" w:color="auto"/>
              <w:left w:val="single" w:sz="4" w:space="0" w:color="auto"/>
              <w:bottom w:val="single" w:sz="4" w:space="0" w:color="auto"/>
              <w:right w:val="single" w:sz="4" w:space="0" w:color="auto"/>
            </w:tcBorders>
            <w:shd w:val="clear" w:color="auto" w:fill="auto"/>
          </w:tcPr>
          <w:p w:rsidR="00A91C6D" w:rsidRPr="001008EE" w:rsidRDefault="00A91C6D" w:rsidP="008D6F63">
            <w:pPr>
              <w:shd w:val="clear" w:color="auto" w:fill="FFFFFF"/>
              <w:tabs>
                <w:tab w:val="left" w:pos="2325"/>
              </w:tabs>
              <w:spacing w:line="276" w:lineRule="auto"/>
            </w:pPr>
            <w:r w:rsidRPr="001008EE">
              <w:rPr>
                <w:b/>
                <w:bCs w:val="0"/>
              </w:rPr>
              <w:t xml:space="preserve">- </w:t>
            </w:r>
            <w:r w:rsidRPr="001008EE">
              <w:t xml:space="preserve">Thực hành/Thí nghiệm:    </w:t>
            </w:r>
          </w:p>
        </w:tc>
        <w:tc>
          <w:tcPr>
            <w:tcW w:w="4955" w:type="dxa"/>
            <w:gridSpan w:val="2"/>
            <w:tcBorders>
              <w:top w:val="single" w:sz="4" w:space="0" w:color="auto"/>
              <w:left w:val="single" w:sz="4" w:space="0" w:color="auto"/>
              <w:bottom w:val="single" w:sz="4" w:space="0" w:color="auto"/>
              <w:right w:val="single" w:sz="4" w:space="0" w:color="auto"/>
            </w:tcBorders>
            <w:shd w:val="clear" w:color="auto" w:fill="auto"/>
          </w:tcPr>
          <w:p w:rsidR="00A91C6D" w:rsidRPr="001008EE" w:rsidRDefault="00A91C6D" w:rsidP="008D6F63">
            <w:pPr>
              <w:shd w:val="clear" w:color="auto" w:fill="FFFFFF"/>
              <w:tabs>
                <w:tab w:val="left" w:pos="2325"/>
              </w:tabs>
              <w:spacing w:line="276" w:lineRule="auto"/>
            </w:pPr>
            <w:r w:rsidRPr="001008EE">
              <w:t xml:space="preserve">20 </w:t>
            </w:r>
            <w:r>
              <w:t>tiết</w:t>
            </w:r>
          </w:p>
        </w:tc>
      </w:tr>
      <w:tr w:rsidR="00A91C6D" w:rsidRPr="001008EE" w:rsidTr="008D6F63">
        <w:tc>
          <w:tcPr>
            <w:tcW w:w="4503" w:type="dxa"/>
            <w:tcBorders>
              <w:top w:val="single" w:sz="4" w:space="0" w:color="auto"/>
              <w:left w:val="single" w:sz="4" w:space="0" w:color="auto"/>
              <w:bottom w:val="single" w:sz="4" w:space="0" w:color="auto"/>
              <w:right w:val="single" w:sz="4" w:space="0" w:color="auto"/>
            </w:tcBorders>
            <w:shd w:val="clear" w:color="auto" w:fill="auto"/>
          </w:tcPr>
          <w:p w:rsidR="00A91C6D" w:rsidRPr="001008EE" w:rsidRDefault="00A91C6D" w:rsidP="008D6F63">
            <w:pPr>
              <w:shd w:val="clear" w:color="auto" w:fill="FFFFFF"/>
              <w:tabs>
                <w:tab w:val="left" w:pos="2325"/>
              </w:tabs>
              <w:spacing w:line="276" w:lineRule="auto"/>
              <w:rPr>
                <w:bCs w:val="0"/>
              </w:rPr>
            </w:pPr>
            <w:r w:rsidRPr="001008EE">
              <w:t>- Tự học:</w:t>
            </w:r>
          </w:p>
        </w:tc>
        <w:tc>
          <w:tcPr>
            <w:tcW w:w="4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C6D" w:rsidRPr="001008EE" w:rsidRDefault="00A91C6D" w:rsidP="008D6F63">
            <w:pPr>
              <w:shd w:val="clear" w:color="auto" w:fill="FFFFFF"/>
              <w:tabs>
                <w:tab w:val="left" w:pos="2325"/>
              </w:tabs>
              <w:spacing w:line="276" w:lineRule="auto"/>
              <w:rPr>
                <w:b/>
                <w:bCs w:val="0"/>
              </w:rPr>
            </w:pPr>
            <w:r w:rsidRPr="001008EE">
              <w:t>90 tiết</w:t>
            </w:r>
          </w:p>
        </w:tc>
      </w:tr>
      <w:tr w:rsidR="00A91C6D" w:rsidRPr="001008EE" w:rsidTr="008D6F63">
        <w:tc>
          <w:tcPr>
            <w:tcW w:w="4503" w:type="dxa"/>
            <w:tcBorders>
              <w:top w:val="single" w:sz="4" w:space="0" w:color="auto"/>
              <w:left w:val="single" w:sz="4" w:space="0" w:color="auto"/>
              <w:bottom w:val="single" w:sz="4" w:space="0" w:color="auto"/>
              <w:right w:val="single" w:sz="4" w:space="0" w:color="auto"/>
            </w:tcBorders>
            <w:shd w:val="clear" w:color="auto" w:fill="auto"/>
          </w:tcPr>
          <w:p w:rsidR="00A91C6D" w:rsidRPr="001008EE" w:rsidRDefault="00A91C6D" w:rsidP="00A91C6D">
            <w:pPr>
              <w:numPr>
                <w:ilvl w:val="0"/>
                <w:numId w:val="20"/>
              </w:numPr>
              <w:shd w:val="clear" w:color="auto" w:fill="FFFFFF"/>
              <w:autoSpaceDE w:val="0"/>
              <w:autoSpaceDN w:val="0"/>
              <w:adjustRightInd w:val="0"/>
              <w:spacing w:line="276" w:lineRule="auto"/>
              <w:ind w:left="284" w:hanging="284"/>
              <w:rPr>
                <w:b/>
                <w:bCs w:val="0"/>
              </w:rPr>
            </w:pPr>
            <w:r w:rsidRPr="001008EE">
              <w:rPr>
                <w:b/>
                <w:bCs w:val="0"/>
              </w:rPr>
              <w:t>Các giảng viên phụ trách học phần:</w:t>
            </w:r>
          </w:p>
        </w:tc>
        <w:tc>
          <w:tcPr>
            <w:tcW w:w="4955" w:type="dxa"/>
            <w:gridSpan w:val="2"/>
            <w:tcBorders>
              <w:top w:val="single" w:sz="4" w:space="0" w:color="auto"/>
              <w:left w:val="single" w:sz="4" w:space="0" w:color="auto"/>
              <w:bottom w:val="single" w:sz="4" w:space="0" w:color="auto"/>
              <w:right w:val="single" w:sz="4" w:space="0" w:color="auto"/>
            </w:tcBorders>
            <w:shd w:val="clear" w:color="auto" w:fill="auto"/>
          </w:tcPr>
          <w:p w:rsidR="00A91C6D" w:rsidRPr="001008EE" w:rsidRDefault="00A91C6D" w:rsidP="008D6F63">
            <w:pPr>
              <w:shd w:val="clear" w:color="auto" w:fill="FFFFFF"/>
              <w:tabs>
                <w:tab w:val="left" w:pos="2325"/>
              </w:tabs>
              <w:spacing w:line="276" w:lineRule="auto"/>
              <w:jc w:val="center"/>
              <w:rPr>
                <w:b/>
                <w:bCs w:val="0"/>
              </w:rPr>
            </w:pPr>
          </w:p>
        </w:tc>
      </w:tr>
      <w:tr w:rsidR="00A91C6D" w:rsidRPr="001008EE" w:rsidTr="008D6F63">
        <w:tc>
          <w:tcPr>
            <w:tcW w:w="4503" w:type="dxa"/>
            <w:tcBorders>
              <w:top w:val="single" w:sz="4" w:space="0" w:color="auto"/>
              <w:left w:val="single" w:sz="4" w:space="0" w:color="auto"/>
              <w:bottom w:val="single" w:sz="4" w:space="0" w:color="auto"/>
              <w:right w:val="single" w:sz="4" w:space="0" w:color="auto"/>
            </w:tcBorders>
            <w:shd w:val="clear" w:color="auto" w:fill="auto"/>
          </w:tcPr>
          <w:p w:rsidR="00A91C6D" w:rsidRPr="001008EE" w:rsidRDefault="00A91C6D" w:rsidP="008D6F63">
            <w:pPr>
              <w:shd w:val="clear" w:color="auto" w:fill="FFFFFF"/>
              <w:tabs>
                <w:tab w:val="left" w:pos="253"/>
              </w:tabs>
              <w:spacing w:line="276" w:lineRule="auto"/>
              <w:ind w:left="433"/>
              <w:rPr>
                <w:lang w:val="vi-VN"/>
              </w:rPr>
            </w:pPr>
            <w:r w:rsidRPr="001008EE">
              <w:t>Bộ môn</w:t>
            </w:r>
          </w:p>
        </w:tc>
        <w:tc>
          <w:tcPr>
            <w:tcW w:w="4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C6D" w:rsidRPr="001008EE" w:rsidRDefault="00A91C6D" w:rsidP="008D6F63">
            <w:pPr>
              <w:shd w:val="clear" w:color="auto" w:fill="FFFFFF"/>
              <w:spacing w:line="276" w:lineRule="auto"/>
            </w:pPr>
            <w:r w:rsidRPr="001008EE">
              <w:t xml:space="preserve">Cầu đường </w:t>
            </w:r>
          </w:p>
        </w:tc>
      </w:tr>
      <w:tr w:rsidR="00A91C6D" w:rsidRPr="001008EE" w:rsidTr="008D6F63">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A91C6D" w:rsidRPr="001008EE" w:rsidRDefault="00A91C6D" w:rsidP="008D6F63">
            <w:pPr>
              <w:shd w:val="clear" w:color="auto" w:fill="FFFFFF"/>
              <w:tabs>
                <w:tab w:val="left" w:pos="253"/>
              </w:tabs>
              <w:spacing w:line="276" w:lineRule="auto"/>
              <w:ind w:left="433"/>
              <w:rPr>
                <w:lang w:val="vi-VN"/>
              </w:rPr>
            </w:pPr>
            <w:r w:rsidRPr="001008EE">
              <w:t>Khoa</w:t>
            </w:r>
            <w:r w:rsidRPr="001008EE">
              <w:rPr>
                <w:lang w:val="vi-VN"/>
              </w:rPr>
              <w:t xml:space="preserve"> </w:t>
            </w:r>
          </w:p>
        </w:tc>
        <w:tc>
          <w:tcPr>
            <w:tcW w:w="4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C6D" w:rsidRPr="001008EE" w:rsidRDefault="00A91C6D" w:rsidP="008D6F63">
            <w:pPr>
              <w:shd w:val="clear" w:color="auto" w:fill="FFFFFF"/>
              <w:spacing w:line="276" w:lineRule="auto"/>
            </w:pPr>
            <w:r w:rsidRPr="001008EE">
              <w:t>Kỹ thuật Xây dựng</w:t>
            </w:r>
          </w:p>
        </w:tc>
      </w:tr>
      <w:tr w:rsidR="00A91C6D" w:rsidRPr="001008EE" w:rsidTr="008D6F63">
        <w:tc>
          <w:tcPr>
            <w:tcW w:w="4503" w:type="dxa"/>
            <w:tcBorders>
              <w:top w:val="single" w:sz="4" w:space="0" w:color="auto"/>
              <w:left w:val="single" w:sz="4" w:space="0" w:color="auto"/>
              <w:bottom w:val="single" w:sz="4" w:space="0" w:color="auto"/>
              <w:right w:val="single" w:sz="4" w:space="0" w:color="auto"/>
            </w:tcBorders>
            <w:shd w:val="clear" w:color="auto" w:fill="auto"/>
          </w:tcPr>
          <w:p w:rsidR="00A91C6D" w:rsidRPr="001008EE" w:rsidRDefault="00A91C6D" w:rsidP="00A91C6D">
            <w:pPr>
              <w:numPr>
                <w:ilvl w:val="0"/>
                <w:numId w:val="20"/>
              </w:numPr>
              <w:shd w:val="clear" w:color="auto" w:fill="FFFFFF"/>
              <w:autoSpaceDE w:val="0"/>
              <w:autoSpaceDN w:val="0"/>
              <w:adjustRightInd w:val="0"/>
              <w:spacing w:line="276" w:lineRule="auto"/>
              <w:ind w:left="284" w:hanging="284"/>
            </w:pPr>
            <w:r w:rsidRPr="001008EE">
              <w:rPr>
                <w:b/>
                <w:bCs w:val="0"/>
              </w:rPr>
              <w:t>Điều kiện tham gia học phần:</w:t>
            </w:r>
          </w:p>
        </w:tc>
        <w:tc>
          <w:tcPr>
            <w:tcW w:w="4955" w:type="dxa"/>
            <w:gridSpan w:val="2"/>
            <w:tcBorders>
              <w:top w:val="single" w:sz="4" w:space="0" w:color="auto"/>
              <w:left w:val="single" w:sz="4" w:space="0" w:color="auto"/>
              <w:bottom w:val="single" w:sz="4" w:space="0" w:color="auto"/>
              <w:right w:val="single" w:sz="4" w:space="0" w:color="auto"/>
            </w:tcBorders>
            <w:shd w:val="clear" w:color="auto" w:fill="auto"/>
          </w:tcPr>
          <w:p w:rsidR="00A91C6D" w:rsidRPr="001008EE" w:rsidRDefault="00A91C6D" w:rsidP="008D6F63">
            <w:pPr>
              <w:shd w:val="clear" w:color="auto" w:fill="FFFFFF"/>
              <w:tabs>
                <w:tab w:val="left" w:pos="2325"/>
              </w:tabs>
              <w:spacing w:line="276" w:lineRule="auto"/>
              <w:jc w:val="center"/>
              <w:rPr>
                <w:bCs w:val="0"/>
              </w:rPr>
            </w:pPr>
          </w:p>
        </w:tc>
      </w:tr>
      <w:tr w:rsidR="00A91C6D" w:rsidRPr="001008EE" w:rsidTr="008D6F63">
        <w:tc>
          <w:tcPr>
            <w:tcW w:w="4503" w:type="dxa"/>
            <w:tcBorders>
              <w:top w:val="single" w:sz="4" w:space="0" w:color="auto"/>
              <w:left w:val="single" w:sz="4" w:space="0" w:color="auto"/>
              <w:bottom w:val="single" w:sz="4" w:space="0" w:color="auto"/>
              <w:right w:val="single" w:sz="4" w:space="0" w:color="auto"/>
            </w:tcBorders>
            <w:shd w:val="clear" w:color="auto" w:fill="auto"/>
          </w:tcPr>
          <w:p w:rsidR="00A91C6D" w:rsidRPr="001008EE" w:rsidRDefault="00A91C6D" w:rsidP="008D6F63">
            <w:pPr>
              <w:shd w:val="clear" w:color="auto" w:fill="FFFFFF"/>
              <w:tabs>
                <w:tab w:val="left" w:pos="284"/>
              </w:tabs>
              <w:spacing w:line="276" w:lineRule="auto"/>
              <w:rPr>
                <w:bCs w:val="0"/>
              </w:rPr>
            </w:pPr>
            <w:r w:rsidRPr="001008EE">
              <w:rPr>
                <w:b/>
                <w:bCs w:val="0"/>
              </w:rPr>
              <w:t xml:space="preserve">- </w:t>
            </w:r>
            <w:r w:rsidRPr="001008EE">
              <w:t>Học phần tiên quyết:</w:t>
            </w:r>
          </w:p>
        </w:tc>
        <w:tc>
          <w:tcPr>
            <w:tcW w:w="4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C6D" w:rsidRPr="001008EE" w:rsidRDefault="00A91C6D" w:rsidP="008D6F63">
            <w:pPr>
              <w:shd w:val="clear" w:color="auto" w:fill="FFFFFF"/>
              <w:tabs>
                <w:tab w:val="left" w:pos="2325"/>
              </w:tabs>
              <w:spacing w:line="276" w:lineRule="auto"/>
            </w:pPr>
          </w:p>
        </w:tc>
      </w:tr>
      <w:tr w:rsidR="00A91C6D" w:rsidRPr="001008EE" w:rsidTr="008D6F63">
        <w:tc>
          <w:tcPr>
            <w:tcW w:w="4503" w:type="dxa"/>
            <w:tcBorders>
              <w:top w:val="single" w:sz="4" w:space="0" w:color="auto"/>
              <w:left w:val="single" w:sz="4" w:space="0" w:color="auto"/>
              <w:bottom w:val="single" w:sz="4" w:space="0" w:color="auto"/>
              <w:right w:val="single" w:sz="4" w:space="0" w:color="auto"/>
            </w:tcBorders>
            <w:shd w:val="clear" w:color="auto" w:fill="auto"/>
          </w:tcPr>
          <w:p w:rsidR="00A91C6D" w:rsidRPr="001008EE" w:rsidRDefault="00A91C6D" w:rsidP="008D6F63">
            <w:pPr>
              <w:shd w:val="clear" w:color="auto" w:fill="FFFFFF"/>
              <w:tabs>
                <w:tab w:val="left" w:pos="284"/>
              </w:tabs>
              <w:spacing w:line="276" w:lineRule="auto"/>
              <w:rPr>
                <w:bCs w:val="0"/>
              </w:rPr>
            </w:pPr>
            <w:r w:rsidRPr="001008EE">
              <w:t>- Học phần học trước:</w:t>
            </w:r>
          </w:p>
        </w:tc>
        <w:tc>
          <w:tcPr>
            <w:tcW w:w="4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C6D" w:rsidRPr="001008EE" w:rsidRDefault="00A91C6D" w:rsidP="008D6F63">
            <w:pPr>
              <w:shd w:val="clear" w:color="auto" w:fill="FFFFFF"/>
              <w:tabs>
                <w:tab w:val="left" w:pos="2325"/>
              </w:tabs>
              <w:spacing w:line="276" w:lineRule="auto"/>
            </w:pPr>
            <w:r w:rsidRPr="001008EE">
              <w:t>Qui hoạch giao thông đô thị, Thiết kế đường đô thị</w:t>
            </w:r>
          </w:p>
        </w:tc>
      </w:tr>
      <w:tr w:rsidR="00A91C6D" w:rsidRPr="001008EE" w:rsidTr="008D6F63">
        <w:tc>
          <w:tcPr>
            <w:tcW w:w="4503" w:type="dxa"/>
            <w:tcBorders>
              <w:top w:val="single" w:sz="4" w:space="0" w:color="auto"/>
              <w:left w:val="single" w:sz="4" w:space="0" w:color="auto"/>
              <w:bottom w:val="single" w:sz="4" w:space="0" w:color="auto"/>
              <w:right w:val="single" w:sz="4" w:space="0" w:color="auto"/>
            </w:tcBorders>
            <w:shd w:val="clear" w:color="auto" w:fill="auto"/>
          </w:tcPr>
          <w:p w:rsidR="00A91C6D" w:rsidRPr="001008EE" w:rsidRDefault="00A91C6D" w:rsidP="008D6F63">
            <w:pPr>
              <w:shd w:val="clear" w:color="auto" w:fill="FFFFFF"/>
              <w:spacing w:line="276" w:lineRule="auto"/>
              <w:rPr>
                <w:bCs w:val="0"/>
              </w:rPr>
            </w:pPr>
            <w:r w:rsidRPr="001008EE">
              <w:t>- Học phần song hành:</w:t>
            </w:r>
          </w:p>
        </w:tc>
        <w:tc>
          <w:tcPr>
            <w:tcW w:w="4955" w:type="dxa"/>
            <w:gridSpan w:val="2"/>
            <w:tcBorders>
              <w:top w:val="single" w:sz="4" w:space="0" w:color="auto"/>
              <w:left w:val="single" w:sz="4" w:space="0" w:color="auto"/>
              <w:bottom w:val="single" w:sz="4" w:space="0" w:color="auto"/>
              <w:right w:val="single" w:sz="4" w:space="0" w:color="auto"/>
            </w:tcBorders>
            <w:shd w:val="clear" w:color="auto" w:fill="auto"/>
          </w:tcPr>
          <w:p w:rsidR="00A91C6D" w:rsidRPr="001008EE" w:rsidRDefault="00A91C6D" w:rsidP="008D6F63">
            <w:pPr>
              <w:shd w:val="clear" w:color="auto" w:fill="FFFFFF"/>
              <w:tabs>
                <w:tab w:val="left" w:pos="2325"/>
              </w:tabs>
              <w:spacing w:line="276" w:lineRule="auto"/>
            </w:pPr>
          </w:p>
        </w:tc>
      </w:tr>
      <w:tr w:rsidR="00A91C6D" w:rsidRPr="001008EE" w:rsidTr="008D6F63">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rsidR="00A91C6D" w:rsidRPr="001008EE" w:rsidRDefault="00A91C6D" w:rsidP="00A91C6D">
            <w:pPr>
              <w:numPr>
                <w:ilvl w:val="0"/>
                <w:numId w:val="20"/>
              </w:numPr>
              <w:shd w:val="clear" w:color="auto" w:fill="FFFFFF"/>
              <w:autoSpaceDE w:val="0"/>
              <w:autoSpaceDN w:val="0"/>
              <w:adjustRightInd w:val="0"/>
              <w:spacing w:line="276" w:lineRule="auto"/>
              <w:ind w:left="284" w:hanging="284"/>
            </w:pPr>
            <w:r w:rsidRPr="001008EE">
              <w:rPr>
                <w:b/>
              </w:rPr>
              <w:t>Vị trí học phần trong chương trình:</w:t>
            </w:r>
          </w:p>
        </w:tc>
        <w:tc>
          <w:tcPr>
            <w:tcW w:w="4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C6D" w:rsidRPr="001008EE" w:rsidRDefault="00A91C6D" w:rsidP="008D6F63">
            <w:pPr>
              <w:shd w:val="clear" w:color="auto" w:fill="FFFFFF"/>
              <w:tabs>
                <w:tab w:val="left" w:pos="2325"/>
              </w:tabs>
              <w:spacing w:line="276" w:lineRule="auto"/>
              <w:rPr>
                <w:bCs w:val="0"/>
              </w:rPr>
            </w:pPr>
            <w:r w:rsidRPr="001008EE">
              <w:t xml:space="preserve">Học phần cơ sở ngành </w:t>
            </w:r>
          </w:p>
        </w:tc>
      </w:tr>
      <w:tr w:rsidR="00A91C6D" w:rsidRPr="001008EE" w:rsidTr="008D6F63">
        <w:trPr>
          <w:trHeight w:val="376"/>
        </w:trPr>
        <w:tc>
          <w:tcPr>
            <w:tcW w:w="4503" w:type="dxa"/>
            <w:shd w:val="clear" w:color="auto" w:fill="auto"/>
          </w:tcPr>
          <w:p w:rsidR="00A91C6D" w:rsidRPr="001008EE" w:rsidRDefault="00A91C6D" w:rsidP="00A91C6D">
            <w:pPr>
              <w:numPr>
                <w:ilvl w:val="0"/>
                <w:numId w:val="20"/>
              </w:numPr>
              <w:shd w:val="clear" w:color="auto" w:fill="FFFFFF"/>
              <w:autoSpaceDE w:val="0"/>
              <w:autoSpaceDN w:val="0"/>
              <w:adjustRightInd w:val="0"/>
              <w:spacing w:line="276" w:lineRule="auto"/>
              <w:ind w:left="284" w:hanging="284"/>
            </w:pPr>
            <w:r w:rsidRPr="001008EE">
              <w:rPr>
                <w:b/>
                <w:bCs w:val="0"/>
              </w:rPr>
              <w:t>Mô tả tóm tắt học phần:</w:t>
            </w:r>
          </w:p>
        </w:tc>
        <w:tc>
          <w:tcPr>
            <w:tcW w:w="4955" w:type="dxa"/>
            <w:gridSpan w:val="2"/>
            <w:shd w:val="clear" w:color="auto" w:fill="auto"/>
          </w:tcPr>
          <w:p w:rsidR="00A91C6D" w:rsidRPr="001008EE" w:rsidRDefault="00A91C6D" w:rsidP="008D6F63">
            <w:pPr>
              <w:shd w:val="clear" w:color="auto" w:fill="FFFFFF"/>
              <w:tabs>
                <w:tab w:val="left" w:pos="2325"/>
              </w:tabs>
              <w:spacing w:line="276" w:lineRule="auto"/>
              <w:rPr>
                <w:rFonts w:ascii="Calibri Light" w:hAnsi="Calibri Light" w:cs="Calibri Light"/>
                <w:b/>
                <w:bCs w:val="0"/>
              </w:rPr>
            </w:pPr>
          </w:p>
        </w:tc>
      </w:tr>
      <w:tr w:rsidR="00A91C6D" w:rsidRPr="001008EE" w:rsidTr="008D6F63">
        <w:trPr>
          <w:trHeight w:val="376"/>
        </w:trPr>
        <w:tc>
          <w:tcPr>
            <w:tcW w:w="9458" w:type="dxa"/>
            <w:gridSpan w:val="3"/>
            <w:shd w:val="clear" w:color="auto" w:fill="auto"/>
          </w:tcPr>
          <w:p w:rsidR="00A91C6D" w:rsidRPr="001008EE" w:rsidRDefault="00A91C6D" w:rsidP="008D6F63">
            <w:pPr>
              <w:shd w:val="clear" w:color="auto" w:fill="FFFFFF"/>
              <w:spacing w:line="276" w:lineRule="auto"/>
            </w:pPr>
            <w:r w:rsidRPr="001008EE">
              <w:t xml:space="preserve">          Học phần  Đồ án Tổ chức và Điều khiển giao thông (TC&amp;ĐKGT) là học phần thuộc khối kiến thức chuyên ngành, là học phần bắt buộc được đào tạo trong chương trình Kỹ sư của ngành Kỹ thuật Cơ sở hạ tầng chuyên ngành Hạ tầng đô thị. Học phần cung cấp cho sinh viên những kiến thức về tổ chức và điều khiển giao thông đô thị Việt Nam. Học phần cũng cung cấp kiến thức thực hành về nguyên tắc, cơ sở, trình tự thiết kế, qui hoạch và đánh giá các giải pháp tổ chức và điều khiển giao thông với hàm mục tiêu an toàn, chống ùn tắc và hiệu quả khai thác của một công trình thực tế (đoạn tuyến phố cùng các nút giao thông) thiết kế mới hoặc thiết kế cải tạo. </w:t>
            </w:r>
          </w:p>
        </w:tc>
      </w:tr>
      <w:tr w:rsidR="00A91C6D" w:rsidRPr="001008EE" w:rsidTr="008D6F63">
        <w:trPr>
          <w:trHeight w:val="376"/>
        </w:trPr>
        <w:tc>
          <w:tcPr>
            <w:tcW w:w="4732" w:type="dxa"/>
            <w:gridSpan w:val="2"/>
            <w:shd w:val="clear" w:color="auto" w:fill="auto"/>
          </w:tcPr>
          <w:p w:rsidR="00A91C6D" w:rsidRPr="001008EE" w:rsidRDefault="00A91C6D" w:rsidP="00A91C6D">
            <w:pPr>
              <w:numPr>
                <w:ilvl w:val="0"/>
                <w:numId w:val="20"/>
              </w:numPr>
              <w:shd w:val="clear" w:color="auto" w:fill="FFFFFF"/>
              <w:autoSpaceDE w:val="0"/>
              <w:autoSpaceDN w:val="0"/>
              <w:adjustRightInd w:val="0"/>
              <w:spacing w:line="276" w:lineRule="auto"/>
              <w:ind w:left="284" w:hanging="284"/>
              <w:rPr>
                <w:b/>
                <w:bCs w:val="0"/>
              </w:rPr>
            </w:pPr>
            <w:r w:rsidRPr="001008EE">
              <w:rPr>
                <w:b/>
                <w:bCs w:val="0"/>
              </w:rPr>
              <w:t xml:space="preserve">Mục tiêu của học phần: </w:t>
            </w:r>
          </w:p>
        </w:tc>
        <w:tc>
          <w:tcPr>
            <w:tcW w:w="4726" w:type="dxa"/>
            <w:shd w:val="clear" w:color="auto" w:fill="auto"/>
          </w:tcPr>
          <w:p w:rsidR="00A91C6D" w:rsidRPr="001008EE" w:rsidRDefault="00A91C6D" w:rsidP="008D6F63">
            <w:pPr>
              <w:shd w:val="clear" w:color="auto" w:fill="FFFFFF"/>
              <w:tabs>
                <w:tab w:val="left" w:pos="2325"/>
              </w:tabs>
              <w:spacing w:line="276" w:lineRule="auto"/>
              <w:jc w:val="center"/>
              <w:rPr>
                <w:b/>
                <w:bCs w:val="0"/>
              </w:rPr>
            </w:pPr>
          </w:p>
        </w:tc>
      </w:tr>
      <w:tr w:rsidR="00A91C6D" w:rsidRPr="001008EE" w:rsidTr="008D6F63">
        <w:trPr>
          <w:trHeight w:val="376"/>
        </w:trPr>
        <w:tc>
          <w:tcPr>
            <w:tcW w:w="4732" w:type="dxa"/>
            <w:gridSpan w:val="2"/>
            <w:shd w:val="clear" w:color="auto" w:fill="auto"/>
          </w:tcPr>
          <w:p w:rsidR="00A91C6D" w:rsidRPr="001008EE" w:rsidRDefault="00A91C6D" w:rsidP="008D6F63">
            <w:pPr>
              <w:shd w:val="clear" w:color="auto" w:fill="FFFFFF"/>
              <w:autoSpaceDE w:val="0"/>
              <w:autoSpaceDN w:val="0"/>
              <w:adjustRightInd w:val="0"/>
              <w:spacing w:line="276" w:lineRule="auto"/>
              <w:rPr>
                <w:b/>
                <w:bCs w:val="0"/>
              </w:rPr>
            </w:pPr>
            <w:r w:rsidRPr="001008EE">
              <w:rPr>
                <w:b/>
                <w:bCs w:val="0"/>
              </w:rPr>
              <w:t>a. Kiến thức:</w:t>
            </w:r>
          </w:p>
        </w:tc>
        <w:tc>
          <w:tcPr>
            <w:tcW w:w="4726" w:type="dxa"/>
            <w:shd w:val="clear" w:color="auto" w:fill="auto"/>
          </w:tcPr>
          <w:p w:rsidR="00A91C6D" w:rsidRPr="001008EE" w:rsidRDefault="00A91C6D" w:rsidP="008D6F63">
            <w:pPr>
              <w:shd w:val="clear" w:color="auto" w:fill="FFFFFF"/>
              <w:tabs>
                <w:tab w:val="left" w:pos="2325"/>
              </w:tabs>
              <w:spacing w:line="276" w:lineRule="auto"/>
              <w:jc w:val="center"/>
              <w:rPr>
                <w:b/>
                <w:bCs w:val="0"/>
              </w:rPr>
            </w:pPr>
          </w:p>
        </w:tc>
      </w:tr>
      <w:tr w:rsidR="00A91C6D" w:rsidRPr="001008EE" w:rsidTr="008D6F63">
        <w:trPr>
          <w:trHeight w:val="376"/>
        </w:trPr>
        <w:tc>
          <w:tcPr>
            <w:tcW w:w="9458" w:type="dxa"/>
            <w:gridSpan w:val="3"/>
            <w:shd w:val="clear" w:color="auto" w:fill="auto"/>
          </w:tcPr>
          <w:p w:rsidR="00A91C6D" w:rsidRPr="001008EE" w:rsidRDefault="00A91C6D" w:rsidP="008D6F63">
            <w:pPr>
              <w:shd w:val="clear" w:color="auto" w:fill="FFFFFF"/>
              <w:spacing w:line="276" w:lineRule="auto"/>
            </w:pPr>
            <w:r w:rsidRPr="001008EE">
              <w:t xml:space="preserve">       Trang bị cho sinh viên những kiến thức cơ bản, phổ biến và hiện đại về tổ chức và điều khiển giao thông, đặc biệt đối với hệ thống giao thông đô thị nước ta. Yêu cầu người học nắm và hiểu rõ nguyên tắc, cơ sở và trình tự các bước thiết kế, lựa chọn, đánh </w:t>
            </w:r>
            <w:r w:rsidRPr="001008EE">
              <w:lastRenderedPageBreak/>
              <w:t>giá phương án trên cơ sở thước đo khả năng thông hành và mức phục vụ hiệu quả của hệ thống (đường phố, nút giao thông) để vận dụng sáng tạo, khả thi cho dự án thiết kế mới hoặc thiết kế cải tạo.</w:t>
            </w:r>
          </w:p>
        </w:tc>
      </w:tr>
      <w:tr w:rsidR="00A91C6D" w:rsidRPr="001008EE" w:rsidTr="008D6F63">
        <w:trPr>
          <w:trHeight w:val="376"/>
        </w:trPr>
        <w:tc>
          <w:tcPr>
            <w:tcW w:w="4732" w:type="dxa"/>
            <w:gridSpan w:val="2"/>
            <w:shd w:val="clear" w:color="auto" w:fill="auto"/>
          </w:tcPr>
          <w:p w:rsidR="00A91C6D" w:rsidRPr="001008EE" w:rsidRDefault="00A91C6D" w:rsidP="008D6F63">
            <w:pPr>
              <w:shd w:val="clear" w:color="auto" w:fill="FFFFFF"/>
              <w:autoSpaceDE w:val="0"/>
              <w:autoSpaceDN w:val="0"/>
              <w:adjustRightInd w:val="0"/>
              <w:spacing w:line="276" w:lineRule="auto"/>
              <w:rPr>
                <w:b/>
                <w:bCs w:val="0"/>
              </w:rPr>
            </w:pPr>
            <w:r w:rsidRPr="001008EE">
              <w:rPr>
                <w:b/>
                <w:bCs w:val="0"/>
              </w:rPr>
              <w:lastRenderedPageBreak/>
              <w:t>b. Kỹ năng:</w:t>
            </w:r>
          </w:p>
        </w:tc>
        <w:tc>
          <w:tcPr>
            <w:tcW w:w="4726" w:type="dxa"/>
            <w:shd w:val="clear" w:color="auto" w:fill="auto"/>
          </w:tcPr>
          <w:p w:rsidR="00A91C6D" w:rsidRPr="001008EE" w:rsidRDefault="00A91C6D" w:rsidP="008D6F63">
            <w:pPr>
              <w:shd w:val="clear" w:color="auto" w:fill="FFFFFF"/>
              <w:tabs>
                <w:tab w:val="left" w:pos="2325"/>
              </w:tabs>
              <w:spacing w:line="276" w:lineRule="auto"/>
              <w:rPr>
                <w:b/>
                <w:bCs w:val="0"/>
              </w:rPr>
            </w:pPr>
          </w:p>
        </w:tc>
      </w:tr>
      <w:tr w:rsidR="00A91C6D" w:rsidRPr="001008EE" w:rsidTr="008D6F63">
        <w:trPr>
          <w:trHeight w:val="376"/>
        </w:trPr>
        <w:tc>
          <w:tcPr>
            <w:tcW w:w="9458" w:type="dxa"/>
            <w:gridSpan w:val="3"/>
            <w:shd w:val="clear" w:color="auto" w:fill="auto"/>
          </w:tcPr>
          <w:p w:rsidR="00A91C6D" w:rsidRPr="001008EE" w:rsidRDefault="00A91C6D" w:rsidP="008D6F63">
            <w:pPr>
              <w:shd w:val="clear" w:color="auto" w:fill="FFFFFF"/>
              <w:spacing w:line="276" w:lineRule="auto"/>
            </w:pPr>
            <w:r w:rsidRPr="001008EE">
              <w:t xml:space="preserve">        Rèn luyện cho người học kỹ năng nghiên cứu khoa học, bảo vệ, kỹ năng trình bày, giao tiếp cơ bản cùng với kỹ năng thực hành thực tế về thiết kế, quy hoạch tổ chức và điều khiển giao thông và phát hiện, giải quyết những vấn đề mới phát sinh trong khai thác hệ thống giao thông đô thị ở nước ta.</w:t>
            </w:r>
          </w:p>
        </w:tc>
      </w:tr>
      <w:tr w:rsidR="00A91C6D" w:rsidRPr="001008EE" w:rsidTr="008D6F63">
        <w:trPr>
          <w:trHeight w:val="376"/>
        </w:trPr>
        <w:tc>
          <w:tcPr>
            <w:tcW w:w="4732" w:type="dxa"/>
            <w:gridSpan w:val="2"/>
            <w:shd w:val="clear" w:color="auto" w:fill="auto"/>
          </w:tcPr>
          <w:p w:rsidR="00A91C6D" w:rsidRPr="001008EE" w:rsidRDefault="00A91C6D" w:rsidP="00A91C6D">
            <w:pPr>
              <w:pStyle w:val="Heading5"/>
              <w:keepLines/>
              <w:numPr>
                <w:ilvl w:val="4"/>
                <w:numId w:val="21"/>
              </w:numPr>
              <w:shd w:val="clear" w:color="auto" w:fill="FFFFFF"/>
              <w:autoSpaceDE w:val="0"/>
              <w:autoSpaceDN w:val="0"/>
              <w:adjustRightInd w:val="0"/>
              <w:spacing w:line="276" w:lineRule="auto"/>
              <w:jc w:val="left"/>
              <w:rPr>
                <w:rFonts w:ascii="Times New Roman" w:hAnsi="Times New Roman"/>
                <w:b w:val="0"/>
                <w:bCs w:val="0"/>
                <w:color w:val="auto"/>
              </w:rPr>
            </w:pPr>
            <w:r w:rsidRPr="001008EE">
              <w:rPr>
                <w:rFonts w:ascii="Times New Roman" w:hAnsi="Times New Roman"/>
                <w:b w:val="0"/>
                <w:bCs w:val="0"/>
                <w:color w:val="auto"/>
              </w:rPr>
              <w:t>Thái độ:</w:t>
            </w:r>
          </w:p>
        </w:tc>
        <w:tc>
          <w:tcPr>
            <w:tcW w:w="4726" w:type="dxa"/>
            <w:shd w:val="clear" w:color="auto" w:fill="auto"/>
          </w:tcPr>
          <w:p w:rsidR="00A91C6D" w:rsidRPr="001008EE" w:rsidRDefault="00A91C6D" w:rsidP="008D6F63">
            <w:pPr>
              <w:shd w:val="clear" w:color="auto" w:fill="FFFFFF"/>
              <w:tabs>
                <w:tab w:val="left" w:pos="2325"/>
              </w:tabs>
              <w:spacing w:line="276" w:lineRule="auto"/>
              <w:rPr>
                <w:b/>
                <w:bCs w:val="0"/>
              </w:rPr>
            </w:pPr>
          </w:p>
        </w:tc>
      </w:tr>
      <w:tr w:rsidR="00A91C6D" w:rsidRPr="001008EE" w:rsidTr="008D6F63">
        <w:trPr>
          <w:trHeight w:val="376"/>
        </w:trPr>
        <w:tc>
          <w:tcPr>
            <w:tcW w:w="9458" w:type="dxa"/>
            <w:gridSpan w:val="3"/>
            <w:shd w:val="clear" w:color="auto" w:fill="auto"/>
          </w:tcPr>
          <w:p w:rsidR="00A91C6D" w:rsidRPr="001008EE" w:rsidRDefault="00A91C6D" w:rsidP="008D6F63">
            <w:pPr>
              <w:shd w:val="clear" w:color="auto" w:fill="FFFFFF"/>
              <w:tabs>
                <w:tab w:val="left" w:pos="2325"/>
              </w:tabs>
              <w:spacing w:line="276" w:lineRule="auto"/>
              <w:rPr>
                <w:b/>
                <w:bCs w:val="0"/>
              </w:rPr>
            </w:pPr>
            <w:r w:rsidRPr="001008EE">
              <w:t xml:space="preserve">        Giúp người học hình thành thái độ học tập tích cực, tinh thần đam mê khoa học, đạo đức nghề nghiệp và sự tự chủ, tự chịu trách nhiệm trong giải quyết các vấn đề liên quan đến giao thông đô thị.</w:t>
            </w:r>
          </w:p>
        </w:tc>
      </w:tr>
    </w:tbl>
    <w:p w:rsidR="00A91C6D" w:rsidRPr="001008EE" w:rsidRDefault="00A91C6D" w:rsidP="00A91C6D">
      <w:pPr>
        <w:numPr>
          <w:ilvl w:val="0"/>
          <w:numId w:val="20"/>
        </w:numPr>
        <w:shd w:val="clear" w:color="auto" w:fill="FFFFFF"/>
        <w:autoSpaceDE w:val="0"/>
        <w:autoSpaceDN w:val="0"/>
        <w:adjustRightInd w:val="0"/>
        <w:spacing w:before="120" w:after="120" w:line="276" w:lineRule="auto"/>
        <w:ind w:left="284" w:hanging="284"/>
        <w:rPr>
          <w:b/>
          <w:bCs w:val="0"/>
        </w:rPr>
      </w:pPr>
      <w:r w:rsidRPr="001008EE">
        <w:rPr>
          <w:b/>
          <w:bCs w:val="0"/>
        </w:rPr>
        <w:t xml:space="preserve">Chuẩn đầu ra của học phần: </w:t>
      </w:r>
    </w:p>
    <w:p w:rsidR="00A91C6D" w:rsidRPr="001008EE" w:rsidRDefault="00A91C6D" w:rsidP="00A91C6D">
      <w:pPr>
        <w:shd w:val="clear" w:color="auto" w:fill="FFFFFF"/>
        <w:spacing w:before="120" w:after="120" w:line="276" w:lineRule="auto"/>
      </w:pPr>
      <w:r w:rsidRPr="001008EE">
        <w:t xml:space="preserve">Sau khi kết thúc học phần sinh viên có khả năng: </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523"/>
        <w:gridCol w:w="1612"/>
        <w:gridCol w:w="1232"/>
      </w:tblGrid>
      <w:tr w:rsidR="00A91C6D" w:rsidRPr="001008EE" w:rsidTr="008D6F63">
        <w:trPr>
          <w:trHeight w:val="290"/>
          <w:jc w:val="center"/>
        </w:trPr>
        <w:tc>
          <w:tcPr>
            <w:tcW w:w="960" w:type="dxa"/>
            <w:shd w:val="clear" w:color="000000" w:fill="FFFFFF"/>
            <w:vAlign w:val="center"/>
            <w:hideMark/>
          </w:tcPr>
          <w:p w:rsidR="00A91C6D" w:rsidRPr="001008EE" w:rsidRDefault="00A91C6D" w:rsidP="008D6F63">
            <w:pPr>
              <w:shd w:val="clear" w:color="auto" w:fill="FFFFFF"/>
              <w:spacing w:line="276" w:lineRule="auto"/>
              <w:jc w:val="center"/>
              <w:rPr>
                <w:b/>
              </w:rPr>
            </w:pPr>
            <w:r w:rsidRPr="001008EE">
              <w:rPr>
                <w:b/>
              </w:rPr>
              <w:t>CLO</w:t>
            </w:r>
          </w:p>
        </w:tc>
        <w:tc>
          <w:tcPr>
            <w:tcW w:w="5523" w:type="dxa"/>
            <w:shd w:val="clear" w:color="000000" w:fill="FFFFFF"/>
            <w:vAlign w:val="center"/>
            <w:hideMark/>
          </w:tcPr>
          <w:p w:rsidR="00A91C6D" w:rsidRPr="001008EE" w:rsidRDefault="00A91C6D" w:rsidP="008D6F63">
            <w:pPr>
              <w:shd w:val="clear" w:color="auto" w:fill="FFFFFF"/>
              <w:spacing w:line="276" w:lineRule="auto"/>
              <w:jc w:val="center"/>
              <w:rPr>
                <w:b/>
              </w:rPr>
            </w:pPr>
            <w:r w:rsidRPr="001008EE">
              <w:rPr>
                <w:b/>
              </w:rPr>
              <w:t>Nội dung</w:t>
            </w:r>
          </w:p>
        </w:tc>
        <w:tc>
          <w:tcPr>
            <w:tcW w:w="1612" w:type="dxa"/>
            <w:shd w:val="clear" w:color="000000" w:fill="FFFFFF"/>
            <w:vAlign w:val="center"/>
            <w:hideMark/>
          </w:tcPr>
          <w:p w:rsidR="00A91C6D" w:rsidRPr="001008EE" w:rsidRDefault="00A91C6D" w:rsidP="008D6F63">
            <w:pPr>
              <w:shd w:val="clear" w:color="auto" w:fill="FFFFFF"/>
              <w:spacing w:line="276" w:lineRule="auto"/>
              <w:jc w:val="center"/>
              <w:rPr>
                <w:b/>
              </w:rPr>
            </w:pPr>
            <w:r w:rsidRPr="001008EE">
              <w:rPr>
                <w:b/>
              </w:rPr>
              <w:t>PP kiểm tra, đánh giá</w:t>
            </w:r>
          </w:p>
        </w:tc>
        <w:tc>
          <w:tcPr>
            <w:tcW w:w="1232" w:type="dxa"/>
            <w:shd w:val="clear" w:color="auto" w:fill="auto"/>
            <w:vAlign w:val="center"/>
            <w:hideMark/>
          </w:tcPr>
          <w:p w:rsidR="00A91C6D" w:rsidRPr="001008EE" w:rsidRDefault="00A91C6D" w:rsidP="008D6F63">
            <w:pPr>
              <w:shd w:val="clear" w:color="auto" w:fill="FFFFFF"/>
              <w:spacing w:line="276" w:lineRule="auto"/>
              <w:jc w:val="center"/>
              <w:rPr>
                <w:b/>
              </w:rPr>
            </w:pPr>
            <w:r w:rsidRPr="001008EE">
              <w:rPr>
                <w:b/>
              </w:rPr>
              <w:t xml:space="preserve">Đánh giá </w:t>
            </w:r>
            <w:r w:rsidRPr="001008EE">
              <w:rPr>
                <w:b/>
              </w:rPr>
              <w:br/>
              <w:t>PLO, PI</w:t>
            </w:r>
          </w:p>
        </w:tc>
      </w:tr>
      <w:tr w:rsidR="00A91C6D" w:rsidRPr="001008EE" w:rsidTr="008D6F63">
        <w:trPr>
          <w:trHeight w:val="667"/>
          <w:jc w:val="center"/>
        </w:trPr>
        <w:tc>
          <w:tcPr>
            <w:tcW w:w="960" w:type="dxa"/>
            <w:shd w:val="clear" w:color="000000" w:fill="FFFFFF"/>
            <w:vAlign w:val="center"/>
          </w:tcPr>
          <w:p w:rsidR="00A91C6D" w:rsidRPr="001008EE" w:rsidRDefault="00A91C6D" w:rsidP="008D6F63">
            <w:pPr>
              <w:shd w:val="clear" w:color="auto" w:fill="FFFFFF"/>
              <w:spacing w:line="276" w:lineRule="auto"/>
              <w:jc w:val="center"/>
            </w:pPr>
            <w:r w:rsidRPr="001008EE">
              <w:t>CLO1</w:t>
            </w:r>
          </w:p>
        </w:tc>
        <w:tc>
          <w:tcPr>
            <w:tcW w:w="5523" w:type="dxa"/>
            <w:shd w:val="clear" w:color="000000" w:fill="FFFFFF"/>
            <w:vAlign w:val="center"/>
          </w:tcPr>
          <w:p w:rsidR="00A91C6D" w:rsidRPr="001008EE" w:rsidRDefault="00A91C6D" w:rsidP="008D6F63">
            <w:pPr>
              <w:shd w:val="clear" w:color="auto" w:fill="FFFFFF"/>
              <w:spacing w:line="276" w:lineRule="auto"/>
            </w:pPr>
            <w:r w:rsidRPr="001008EE">
              <w:t>Vận dụng kiến thức chung về GTĐT về TC&amp;ĐKGT trong phân tích, lựa chọn và đánh giá các kịch bản TCGT toàn đô thị, các phương án TK, QH TC&amp;ĐKGT các tuyến phố và các nút giao thông trong thực tế.</w:t>
            </w:r>
          </w:p>
        </w:tc>
        <w:tc>
          <w:tcPr>
            <w:tcW w:w="1612" w:type="dxa"/>
            <w:vMerge w:val="restart"/>
            <w:shd w:val="clear" w:color="000000" w:fill="FFFFFF"/>
            <w:vAlign w:val="center"/>
          </w:tcPr>
          <w:p w:rsidR="00A91C6D" w:rsidRPr="001008EE" w:rsidRDefault="00A91C6D" w:rsidP="008D6F63">
            <w:pPr>
              <w:shd w:val="clear" w:color="auto" w:fill="FFFFFF"/>
              <w:spacing w:line="276" w:lineRule="auto"/>
              <w:jc w:val="center"/>
            </w:pPr>
            <w:r w:rsidRPr="001008EE">
              <w:t>Đánh giá quá trình</w:t>
            </w:r>
          </w:p>
          <w:p w:rsidR="00A91C6D" w:rsidRPr="001008EE" w:rsidRDefault="00A91C6D" w:rsidP="008D6F63">
            <w:pPr>
              <w:shd w:val="clear" w:color="auto" w:fill="FFFFFF"/>
              <w:spacing w:line="276" w:lineRule="auto"/>
              <w:jc w:val="center"/>
              <w:rPr>
                <w:b/>
              </w:rPr>
            </w:pPr>
            <w:r w:rsidRPr="001008EE">
              <w:t>Đánh giá cuối kỳ</w:t>
            </w:r>
            <w:r w:rsidRPr="001008EE">
              <w:rPr>
                <w:b/>
              </w:rPr>
              <w:t xml:space="preserve"> </w:t>
            </w:r>
          </w:p>
        </w:tc>
        <w:tc>
          <w:tcPr>
            <w:tcW w:w="1232" w:type="dxa"/>
            <w:shd w:val="clear" w:color="auto" w:fill="auto"/>
            <w:vAlign w:val="center"/>
          </w:tcPr>
          <w:p w:rsidR="00A91C6D" w:rsidRPr="001008EE" w:rsidRDefault="00A91C6D" w:rsidP="008D6F63">
            <w:pPr>
              <w:shd w:val="clear" w:color="auto" w:fill="FFFFFF"/>
              <w:spacing w:line="276" w:lineRule="auto"/>
              <w:rPr>
                <w:b/>
              </w:rPr>
            </w:pPr>
            <w:r w:rsidRPr="001008EE">
              <w:rPr>
                <w:b/>
              </w:rPr>
              <w:t xml:space="preserve">  </w:t>
            </w:r>
          </w:p>
        </w:tc>
      </w:tr>
      <w:tr w:rsidR="00A91C6D" w:rsidRPr="001008EE" w:rsidTr="008D6F63">
        <w:trPr>
          <w:trHeight w:val="336"/>
          <w:jc w:val="center"/>
        </w:trPr>
        <w:tc>
          <w:tcPr>
            <w:tcW w:w="960" w:type="dxa"/>
            <w:shd w:val="clear" w:color="auto" w:fill="auto"/>
            <w:noWrap/>
            <w:vAlign w:val="center"/>
            <w:hideMark/>
          </w:tcPr>
          <w:p w:rsidR="00A91C6D" w:rsidRPr="001008EE" w:rsidRDefault="00A91C6D" w:rsidP="008D6F63">
            <w:pPr>
              <w:shd w:val="clear" w:color="auto" w:fill="FFFFFF"/>
              <w:spacing w:line="276" w:lineRule="auto"/>
              <w:rPr>
                <w:bCs w:val="0"/>
              </w:rPr>
            </w:pPr>
            <w:r w:rsidRPr="001008EE">
              <w:t>CLO2</w:t>
            </w:r>
          </w:p>
        </w:tc>
        <w:tc>
          <w:tcPr>
            <w:tcW w:w="5523" w:type="dxa"/>
            <w:shd w:val="clear" w:color="auto" w:fill="auto"/>
            <w:noWrap/>
            <w:vAlign w:val="center"/>
            <w:hideMark/>
          </w:tcPr>
          <w:p w:rsidR="00A91C6D" w:rsidRPr="001008EE" w:rsidRDefault="00A91C6D" w:rsidP="008D6F63">
            <w:pPr>
              <w:shd w:val="clear" w:color="auto" w:fill="FFFFFF"/>
              <w:spacing w:line="276" w:lineRule="auto"/>
            </w:pPr>
            <w:r w:rsidRPr="001008EE">
              <w:t>Vận dụng linh hoạt các tiêu chuẩn, qui trình và công nghệ trong quản lý khai thác các công trình giao thông</w:t>
            </w:r>
          </w:p>
        </w:tc>
        <w:tc>
          <w:tcPr>
            <w:tcW w:w="1612" w:type="dxa"/>
            <w:vMerge/>
            <w:shd w:val="clear" w:color="000000" w:fill="FFFFFF"/>
            <w:noWrap/>
            <w:vAlign w:val="center"/>
            <w:hideMark/>
          </w:tcPr>
          <w:p w:rsidR="00A91C6D" w:rsidRPr="001008EE" w:rsidRDefault="00A91C6D" w:rsidP="008D6F63">
            <w:pPr>
              <w:shd w:val="clear" w:color="auto" w:fill="FFFFFF"/>
              <w:spacing w:line="276" w:lineRule="auto"/>
              <w:rPr>
                <w:bCs w:val="0"/>
              </w:rPr>
            </w:pPr>
          </w:p>
        </w:tc>
        <w:tc>
          <w:tcPr>
            <w:tcW w:w="1232" w:type="dxa"/>
            <w:shd w:val="clear" w:color="auto" w:fill="auto"/>
            <w:noWrap/>
            <w:vAlign w:val="center"/>
          </w:tcPr>
          <w:p w:rsidR="00A91C6D" w:rsidRPr="001008EE" w:rsidRDefault="00A91C6D" w:rsidP="008D6F63">
            <w:pPr>
              <w:shd w:val="clear" w:color="auto" w:fill="FFFFFF"/>
              <w:spacing w:line="276" w:lineRule="auto"/>
              <w:jc w:val="center"/>
            </w:pPr>
            <w:r w:rsidRPr="001008EE">
              <w:t>PI 4.3</w:t>
            </w:r>
          </w:p>
        </w:tc>
      </w:tr>
      <w:tr w:rsidR="00A91C6D" w:rsidRPr="001008EE" w:rsidTr="008D6F63">
        <w:trPr>
          <w:trHeight w:val="336"/>
          <w:jc w:val="center"/>
        </w:trPr>
        <w:tc>
          <w:tcPr>
            <w:tcW w:w="960" w:type="dxa"/>
            <w:shd w:val="clear" w:color="auto" w:fill="auto"/>
            <w:noWrap/>
            <w:vAlign w:val="center"/>
            <w:hideMark/>
          </w:tcPr>
          <w:p w:rsidR="00A91C6D" w:rsidRPr="001008EE" w:rsidRDefault="00A91C6D" w:rsidP="008D6F63">
            <w:pPr>
              <w:shd w:val="clear" w:color="auto" w:fill="FFFFFF"/>
              <w:spacing w:line="276" w:lineRule="auto"/>
              <w:rPr>
                <w:bCs w:val="0"/>
              </w:rPr>
            </w:pPr>
            <w:r w:rsidRPr="001008EE">
              <w:t>CLO3</w:t>
            </w:r>
          </w:p>
        </w:tc>
        <w:tc>
          <w:tcPr>
            <w:tcW w:w="5523" w:type="dxa"/>
            <w:shd w:val="clear" w:color="auto" w:fill="auto"/>
            <w:noWrap/>
            <w:vAlign w:val="center"/>
            <w:hideMark/>
          </w:tcPr>
          <w:p w:rsidR="00A91C6D" w:rsidRPr="001008EE" w:rsidRDefault="00A91C6D" w:rsidP="008D6F63">
            <w:pPr>
              <w:shd w:val="clear" w:color="auto" w:fill="FFFFFF"/>
              <w:spacing w:line="276" w:lineRule="auto"/>
              <w:rPr>
                <w:bCs w:val="0"/>
              </w:rPr>
            </w:pPr>
            <w:r w:rsidRPr="001008EE">
              <w:rPr>
                <w:lang w:val="vi-VN"/>
              </w:rPr>
              <w:t>Thiết kế  tổ chức và điều khiển mạng lưới đường giao thông đô thị (tuyến phố và nút giao).</w:t>
            </w:r>
          </w:p>
        </w:tc>
        <w:tc>
          <w:tcPr>
            <w:tcW w:w="1612" w:type="dxa"/>
            <w:vMerge/>
            <w:shd w:val="clear" w:color="000000" w:fill="FFFFFF"/>
            <w:noWrap/>
            <w:vAlign w:val="center"/>
          </w:tcPr>
          <w:p w:rsidR="00A91C6D" w:rsidRPr="001008EE" w:rsidRDefault="00A91C6D" w:rsidP="008D6F63">
            <w:pPr>
              <w:shd w:val="clear" w:color="auto" w:fill="FFFFFF"/>
              <w:spacing w:line="276" w:lineRule="auto"/>
              <w:rPr>
                <w:bCs w:val="0"/>
              </w:rPr>
            </w:pPr>
          </w:p>
        </w:tc>
        <w:tc>
          <w:tcPr>
            <w:tcW w:w="1232" w:type="dxa"/>
            <w:shd w:val="clear" w:color="auto" w:fill="auto"/>
            <w:noWrap/>
            <w:vAlign w:val="center"/>
          </w:tcPr>
          <w:p w:rsidR="00A91C6D" w:rsidRPr="001008EE" w:rsidRDefault="00A91C6D" w:rsidP="008D6F63">
            <w:pPr>
              <w:shd w:val="clear" w:color="auto" w:fill="FFFFFF"/>
              <w:spacing w:line="276" w:lineRule="auto"/>
              <w:jc w:val="center"/>
            </w:pPr>
          </w:p>
        </w:tc>
      </w:tr>
      <w:tr w:rsidR="00A91C6D" w:rsidRPr="001008EE" w:rsidTr="008D6F63">
        <w:trPr>
          <w:trHeight w:val="336"/>
          <w:jc w:val="center"/>
        </w:trPr>
        <w:tc>
          <w:tcPr>
            <w:tcW w:w="960" w:type="dxa"/>
            <w:shd w:val="clear" w:color="auto" w:fill="auto"/>
            <w:noWrap/>
            <w:vAlign w:val="center"/>
            <w:hideMark/>
          </w:tcPr>
          <w:p w:rsidR="00A91C6D" w:rsidRPr="001008EE" w:rsidRDefault="00A91C6D" w:rsidP="008D6F63">
            <w:pPr>
              <w:shd w:val="clear" w:color="auto" w:fill="FFFFFF"/>
              <w:spacing w:line="276" w:lineRule="auto"/>
              <w:rPr>
                <w:bCs w:val="0"/>
              </w:rPr>
            </w:pPr>
            <w:r w:rsidRPr="001008EE">
              <w:t>CLO4</w:t>
            </w:r>
          </w:p>
        </w:tc>
        <w:tc>
          <w:tcPr>
            <w:tcW w:w="5523" w:type="dxa"/>
            <w:shd w:val="clear" w:color="auto" w:fill="auto"/>
            <w:noWrap/>
            <w:vAlign w:val="center"/>
            <w:hideMark/>
          </w:tcPr>
          <w:p w:rsidR="00A91C6D" w:rsidRPr="001008EE" w:rsidRDefault="00A91C6D" w:rsidP="008D6F63">
            <w:pPr>
              <w:shd w:val="clear" w:color="auto" w:fill="FFFFFF"/>
              <w:spacing w:line="276" w:lineRule="auto"/>
            </w:pPr>
            <w:r w:rsidRPr="001008EE">
              <w:t xml:space="preserve">Có khả năng phản biện các hoạt động chuyên môn </w:t>
            </w:r>
          </w:p>
        </w:tc>
        <w:tc>
          <w:tcPr>
            <w:tcW w:w="1612" w:type="dxa"/>
            <w:vMerge/>
            <w:shd w:val="clear" w:color="000000" w:fill="FFFFFF"/>
            <w:noWrap/>
            <w:vAlign w:val="center"/>
          </w:tcPr>
          <w:p w:rsidR="00A91C6D" w:rsidRPr="001008EE" w:rsidRDefault="00A91C6D" w:rsidP="008D6F63">
            <w:pPr>
              <w:shd w:val="clear" w:color="auto" w:fill="FFFFFF"/>
              <w:spacing w:line="276" w:lineRule="auto"/>
              <w:rPr>
                <w:bCs w:val="0"/>
              </w:rPr>
            </w:pPr>
          </w:p>
        </w:tc>
        <w:tc>
          <w:tcPr>
            <w:tcW w:w="1232" w:type="dxa"/>
            <w:shd w:val="clear" w:color="auto" w:fill="auto"/>
            <w:noWrap/>
            <w:vAlign w:val="center"/>
          </w:tcPr>
          <w:p w:rsidR="00A91C6D" w:rsidRPr="001008EE" w:rsidRDefault="00A91C6D" w:rsidP="008D6F63">
            <w:pPr>
              <w:shd w:val="clear" w:color="auto" w:fill="FFFFFF"/>
              <w:spacing w:line="276" w:lineRule="auto"/>
              <w:jc w:val="center"/>
            </w:pPr>
            <w:r>
              <w:t>PI 9</w:t>
            </w:r>
            <w:r w:rsidRPr="001008EE">
              <w:t>.1</w:t>
            </w:r>
          </w:p>
        </w:tc>
      </w:tr>
      <w:tr w:rsidR="00A91C6D" w:rsidRPr="001008EE" w:rsidTr="008D6F63">
        <w:trPr>
          <w:trHeight w:val="336"/>
          <w:jc w:val="center"/>
        </w:trPr>
        <w:tc>
          <w:tcPr>
            <w:tcW w:w="960" w:type="dxa"/>
            <w:shd w:val="clear" w:color="auto" w:fill="auto"/>
            <w:noWrap/>
            <w:vAlign w:val="center"/>
            <w:hideMark/>
          </w:tcPr>
          <w:p w:rsidR="00A91C6D" w:rsidRPr="001008EE" w:rsidRDefault="00A91C6D" w:rsidP="008D6F63">
            <w:pPr>
              <w:shd w:val="clear" w:color="auto" w:fill="FFFFFF"/>
              <w:spacing w:line="276" w:lineRule="auto"/>
              <w:rPr>
                <w:bCs w:val="0"/>
              </w:rPr>
            </w:pPr>
            <w:r w:rsidRPr="001008EE">
              <w:t>CLO5</w:t>
            </w:r>
          </w:p>
        </w:tc>
        <w:tc>
          <w:tcPr>
            <w:tcW w:w="5523" w:type="dxa"/>
            <w:shd w:val="clear" w:color="auto" w:fill="auto"/>
            <w:noWrap/>
            <w:vAlign w:val="center"/>
            <w:hideMark/>
          </w:tcPr>
          <w:p w:rsidR="00A91C6D" w:rsidRPr="001008EE" w:rsidRDefault="00A91C6D" w:rsidP="008D6F63">
            <w:pPr>
              <w:shd w:val="clear" w:color="auto" w:fill="FFFFFF"/>
              <w:spacing w:line="276" w:lineRule="auto"/>
            </w:pPr>
            <w:r w:rsidRPr="001008EE">
              <w:t>Sử dụng các tài liệu thích hợp để học tập và nghiên cứu</w:t>
            </w:r>
          </w:p>
        </w:tc>
        <w:tc>
          <w:tcPr>
            <w:tcW w:w="1612" w:type="dxa"/>
            <w:vMerge/>
            <w:shd w:val="clear" w:color="000000" w:fill="FFFFFF"/>
            <w:noWrap/>
            <w:vAlign w:val="center"/>
            <w:hideMark/>
          </w:tcPr>
          <w:p w:rsidR="00A91C6D" w:rsidRPr="001008EE" w:rsidRDefault="00A91C6D" w:rsidP="008D6F63">
            <w:pPr>
              <w:shd w:val="clear" w:color="auto" w:fill="FFFFFF"/>
              <w:spacing w:line="276" w:lineRule="auto"/>
              <w:rPr>
                <w:bCs w:val="0"/>
              </w:rPr>
            </w:pPr>
          </w:p>
        </w:tc>
        <w:tc>
          <w:tcPr>
            <w:tcW w:w="1232" w:type="dxa"/>
            <w:shd w:val="clear" w:color="auto" w:fill="auto"/>
            <w:noWrap/>
            <w:vAlign w:val="center"/>
          </w:tcPr>
          <w:p w:rsidR="00A91C6D" w:rsidRPr="001008EE" w:rsidRDefault="00A91C6D" w:rsidP="008D6F63">
            <w:pPr>
              <w:shd w:val="clear" w:color="auto" w:fill="FFFFFF"/>
              <w:spacing w:line="276" w:lineRule="auto"/>
              <w:jc w:val="center"/>
            </w:pPr>
          </w:p>
        </w:tc>
      </w:tr>
      <w:tr w:rsidR="00A91C6D" w:rsidRPr="001008EE" w:rsidTr="008D6F63">
        <w:trPr>
          <w:trHeight w:val="336"/>
          <w:jc w:val="center"/>
        </w:trPr>
        <w:tc>
          <w:tcPr>
            <w:tcW w:w="960" w:type="dxa"/>
            <w:shd w:val="clear" w:color="auto" w:fill="auto"/>
            <w:noWrap/>
            <w:vAlign w:val="center"/>
          </w:tcPr>
          <w:p w:rsidR="00A91C6D" w:rsidRPr="001008EE" w:rsidRDefault="00A91C6D" w:rsidP="008D6F63">
            <w:pPr>
              <w:shd w:val="clear" w:color="auto" w:fill="FFFFFF"/>
              <w:spacing w:line="276" w:lineRule="auto"/>
              <w:rPr>
                <w:bCs w:val="0"/>
              </w:rPr>
            </w:pPr>
            <w:r w:rsidRPr="001008EE">
              <w:t xml:space="preserve">CLO6 </w:t>
            </w:r>
          </w:p>
        </w:tc>
        <w:tc>
          <w:tcPr>
            <w:tcW w:w="5523" w:type="dxa"/>
            <w:shd w:val="clear" w:color="auto" w:fill="auto"/>
            <w:noWrap/>
            <w:vAlign w:val="center"/>
          </w:tcPr>
          <w:p w:rsidR="00A91C6D" w:rsidRPr="001008EE" w:rsidRDefault="00A91C6D" w:rsidP="008D6F63">
            <w:pPr>
              <w:shd w:val="clear" w:color="auto" w:fill="FFFFFF"/>
              <w:spacing w:line="276" w:lineRule="auto"/>
              <w:rPr>
                <w:bCs w:val="0"/>
              </w:rPr>
            </w:pPr>
            <w:r w:rsidRPr="001008EE">
              <w:t xml:space="preserve">Vận dụng được các kỹ năng phát hiện vấn đề, bảo vệ quan điểm, trình bày và làm việc </w:t>
            </w:r>
            <w:r w:rsidRPr="001008EE">
              <w:rPr>
                <w:noProof/>
              </w:rPr>
              <w:t>nhóm</w:t>
            </w:r>
          </w:p>
        </w:tc>
        <w:tc>
          <w:tcPr>
            <w:tcW w:w="1612" w:type="dxa"/>
            <w:vMerge/>
            <w:shd w:val="clear" w:color="000000" w:fill="FFFFFF"/>
            <w:noWrap/>
            <w:vAlign w:val="center"/>
          </w:tcPr>
          <w:p w:rsidR="00A91C6D" w:rsidRPr="001008EE" w:rsidRDefault="00A91C6D" w:rsidP="008D6F63">
            <w:pPr>
              <w:shd w:val="clear" w:color="auto" w:fill="FFFFFF"/>
              <w:spacing w:line="276" w:lineRule="auto"/>
              <w:rPr>
                <w:bCs w:val="0"/>
              </w:rPr>
            </w:pPr>
          </w:p>
        </w:tc>
        <w:tc>
          <w:tcPr>
            <w:tcW w:w="1232" w:type="dxa"/>
            <w:shd w:val="clear" w:color="auto" w:fill="auto"/>
            <w:noWrap/>
            <w:vAlign w:val="center"/>
          </w:tcPr>
          <w:p w:rsidR="00A91C6D" w:rsidRPr="001008EE" w:rsidRDefault="00A91C6D" w:rsidP="008D6F63">
            <w:pPr>
              <w:shd w:val="clear" w:color="auto" w:fill="FFFFFF"/>
              <w:spacing w:line="276" w:lineRule="auto"/>
              <w:ind w:left="-59" w:right="-106"/>
              <w:jc w:val="center"/>
            </w:pPr>
          </w:p>
        </w:tc>
      </w:tr>
    </w:tbl>
    <w:p w:rsidR="00A91C6D" w:rsidRDefault="00A91C6D" w:rsidP="00A91C6D">
      <w:pPr>
        <w:numPr>
          <w:ilvl w:val="0"/>
          <w:numId w:val="20"/>
        </w:numPr>
        <w:shd w:val="clear" w:color="auto" w:fill="FFFFFF"/>
        <w:tabs>
          <w:tab w:val="left" w:pos="284"/>
          <w:tab w:val="left" w:pos="426"/>
        </w:tabs>
        <w:autoSpaceDE w:val="0"/>
        <w:autoSpaceDN w:val="0"/>
        <w:adjustRightInd w:val="0"/>
        <w:spacing w:before="120" w:after="120" w:line="276" w:lineRule="auto"/>
        <w:ind w:left="284" w:hanging="284"/>
        <w:rPr>
          <w:b/>
          <w:bCs w:val="0"/>
        </w:rPr>
      </w:pPr>
      <w:r w:rsidRPr="001008EE">
        <w:rPr>
          <w:b/>
          <w:bCs w:val="0"/>
        </w:rPr>
        <w:t>Mối liên hệ của CĐR học phần (CLOs) đến CĐR Chương trình đào tạo (PLOs):</w:t>
      </w:r>
    </w:p>
    <w:tbl>
      <w:tblPr>
        <w:tblW w:w="5310"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369"/>
        <w:gridCol w:w="338"/>
        <w:gridCol w:w="438"/>
        <w:gridCol w:w="438"/>
        <w:gridCol w:w="414"/>
        <w:gridCol w:w="343"/>
        <w:gridCol w:w="319"/>
        <w:gridCol w:w="370"/>
        <w:gridCol w:w="390"/>
        <w:gridCol w:w="462"/>
        <w:gridCol w:w="321"/>
        <w:gridCol w:w="26"/>
        <w:gridCol w:w="383"/>
        <w:gridCol w:w="374"/>
        <w:gridCol w:w="440"/>
        <w:gridCol w:w="361"/>
        <w:gridCol w:w="467"/>
        <w:gridCol w:w="447"/>
        <w:gridCol w:w="456"/>
        <w:gridCol w:w="310"/>
        <w:gridCol w:w="299"/>
        <w:gridCol w:w="394"/>
        <w:gridCol w:w="383"/>
        <w:gridCol w:w="11"/>
        <w:gridCol w:w="564"/>
        <w:gridCol w:w="330"/>
        <w:gridCol w:w="330"/>
        <w:gridCol w:w="388"/>
      </w:tblGrid>
      <w:tr w:rsidR="00A91C6D" w:rsidRPr="002C2D00" w:rsidTr="008D6F63">
        <w:trPr>
          <w:trHeight w:val="312"/>
        </w:trPr>
        <w:tc>
          <w:tcPr>
            <w:tcW w:w="383" w:type="pct"/>
            <w:shd w:val="clear" w:color="auto" w:fill="auto"/>
            <w:tcMar>
              <w:left w:w="28" w:type="dxa"/>
              <w:right w:w="28" w:type="dxa"/>
            </w:tcMar>
            <w:vAlign w:val="center"/>
            <w:hideMark/>
          </w:tcPr>
          <w:p w:rsidR="00A91C6D" w:rsidRPr="003B23B8" w:rsidRDefault="00A91C6D" w:rsidP="008D6F63">
            <w:pPr>
              <w:shd w:val="clear" w:color="auto" w:fill="FFFFFF"/>
              <w:jc w:val="center"/>
              <w:rPr>
                <w:b/>
                <w:bCs w:val="0"/>
                <w:sz w:val="20"/>
                <w:szCs w:val="20"/>
              </w:rPr>
            </w:pPr>
            <w:r w:rsidRPr="003B23B8">
              <w:rPr>
                <w:b/>
                <w:sz w:val="20"/>
                <w:szCs w:val="20"/>
              </w:rPr>
              <w:t>PLO</w:t>
            </w:r>
          </w:p>
        </w:tc>
        <w:tc>
          <w:tcPr>
            <w:tcW w:w="519" w:type="pct"/>
            <w:gridSpan w:val="3"/>
            <w:shd w:val="clear" w:color="auto" w:fill="auto"/>
            <w:tcMar>
              <w:left w:w="28" w:type="dxa"/>
              <w:right w:w="28" w:type="dxa"/>
            </w:tcMar>
            <w:vAlign w:val="center"/>
            <w:hideMark/>
          </w:tcPr>
          <w:p w:rsidR="00A91C6D" w:rsidRPr="002C2D00" w:rsidRDefault="00A91C6D" w:rsidP="008D6F63">
            <w:pPr>
              <w:shd w:val="clear" w:color="auto" w:fill="FFFFFF"/>
              <w:jc w:val="center"/>
              <w:rPr>
                <w:b/>
                <w:sz w:val="22"/>
              </w:rPr>
            </w:pPr>
            <w:r w:rsidRPr="002C2D00">
              <w:rPr>
                <w:b/>
                <w:sz w:val="22"/>
              </w:rPr>
              <w:t>PLO 1</w:t>
            </w:r>
          </w:p>
        </w:tc>
        <w:tc>
          <w:tcPr>
            <w:tcW w:w="543" w:type="pct"/>
            <w:gridSpan w:val="3"/>
            <w:shd w:val="clear" w:color="auto" w:fill="auto"/>
            <w:tcMar>
              <w:left w:w="28" w:type="dxa"/>
              <w:right w:w="28" w:type="dxa"/>
            </w:tcMar>
            <w:vAlign w:val="center"/>
            <w:hideMark/>
          </w:tcPr>
          <w:p w:rsidR="00A91C6D" w:rsidRPr="002C2D00" w:rsidRDefault="00A91C6D" w:rsidP="008D6F63">
            <w:pPr>
              <w:shd w:val="clear" w:color="auto" w:fill="FFFFFF"/>
              <w:jc w:val="center"/>
              <w:rPr>
                <w:b/>
                <w:sz w:val="22"/>
              </w:rPr>
            </w:pPr>
            <w:r w:rsidRPr="002C2D00">
              <w:rPr>
                <w:b/>
                <w:sz w:val="22"/>
              </w:rPr>
              <w:t>PLO 2</w:t>
            </w:r>
          </w:p>
        </w:tc>
        <w:tc>
          <w:tcPr>
            <w:tcW w:w="490" w:type="pct"/>
            <w:gridSpan w:val="3"/>
            <w:shd w:val="clear" w:color="auto" w:fill="auto"/>
            <w:tcMar>
              <w:left w:w="28" w:type="dxa"/>
              <w:right w:w="28" w:type="dxa"/>
            </w:tcMar>
            <w:vAlign w:val="center"/>
            <w:hideMark/>
          </w:tcPr>
          <w:p w:rsidR="00A91C6D" w:rsidRPr="002C2D00" w:rsidRDefault="00A91C6D" w:rsidP="008D6F63">
            <w:pPr>
              <w:shd w:val="clear" w:color="auto" w:fill="FFFFFF"/>
              <w:jc w:val="center"/>
              <w:rPr>
                <w:b/>
                <w:sz w:val="22"/>
              </w:rPr>
            </w:pPr>
            <w:r w:rsidRPr="002C2D00">
              <w:rPr>
                <w:b/>
                <w:sz w:val="22"/>
              </w:rPr>
              <w:t>PLO 3</w:t>
            </w:r>
          </w:p>
        </w:tc>
        <w:tc>
          <w:tcPr>
            <w:tcW w:w="368" w:type="pct"/>
            <w:gridSpan w:val="3"/>
            <w:shd w:val="clear" w:color="auto" w:fill="auto"/>
            <w:tcMar>
              <w:left w:w="28" w:type="dxa"/>
              <w:right w:w="28" w:type="dxa"/>
            </w:tcMar>
            <w:vAlign w:val="center"/>
            <w:hideMark/>
          </w:tcPr>
          <w:p w:rsidR="00A91C6D" w:rsidRPr="002C2D00" w:rsidRDefault="00A91C6D" w:rsidP="008D6F63">
            <w:pPr>
              <w:shd w:val="clear" w:color="auto" w:fill="FFFFFF"/>
              <w:jc w:val="center"/>
              <w:rPr>
                <w:b/>
                <w:sz w:val="22"/>
              </w:rPr>
            </w:pPr>
            <w:r w:rsidRPr="002C2D00">
              <w:rPr>
                <w:b/>
                <w:sz w:val="22"/>
              </w:rPr>
              <w:t>PLO 4</w:t>
            </w:r>
          </w:p>
        </w:tc>
        <w:tc>
          <w:tcPr>
            <w:tcW w:w="344" w:type="pct"/>
            <w:gridSpan w:val="2"/>
            <w:shd w:val="clear" w:color="auto" w:fill="auto"/>
            <w:tcMar>
              <w:left w:w="28" w:type="dxa"/>
              <w:right w:w="28" w:type="dxa"/>
            </w:tcMar>
            <w:vAlign w:val="center"/>
            <w:hideMark/>
          </w:tcPr>
          <w:p w:rsidR="00A91C6D" w:rsidRPr="002C2D00" w:rsidRDefault="00A91C6D" w:rsidP="008D6F63">
            <w:pPr>
              <w:shd w:val="clear" w:color="auto" w:fill="FFFFFF"/>
              <w:jc w:val="center"/>
              <w:rPr>
                <w:b/>
                <w:sz w:val="22"/>
              </w:rPr>
            </w:pPr>
            <w:r>
              <w:rPr>
                <w:b/>
                <w:sz w:val="22"/>
              </w:rPr>
              <w:t>PLO</w:t>
            </w:r>
            <w:r w:rsidRPr="002C2D00">
              <w:rPr>
                <w:b/>
                <w:sz w:val="22"/>
              </w:rPr>
              <w:t>5</w:t>
            </w:r>
          </w:p>
        </w:tc>
        <w:tc>
          <w:tcPr>
            <w:tcW w:w="364" w:type="pct"/>
            <w:gridSpan w:val="2"/>
            <w:shd w:val="clear" w:color="auto" w:fill="auto"/>
            <w:tcMar>
              <w:left w:w="28" w:type="dxa"/>
              <w:right w:w="28" w:type="dxa"/>
            </w:tcMar>
            <w:vAlign w:val="center"/>
            <w:hideMark/>
          </w:tcPr>
          <w:p w:rsidR="00A91C6D" w:rsidRPr="002C2D00" w:rsidRDefault="00A91C6D" w:rsidP="008D6F63">
            <w:pPr>
              <w:shd w:val="clear" w:color="auto" w:fill="FFFFFF"/>
              <w:jc w:val="center"/>
              <w:rPr>
                <w:b/>
                <w:sz w:val="22"/>
              </w:rPr>
            </w:pPr>
            <w:r w:rsidRPr="002C2D00">
              <w:rPr>
                <w:b/>
                <w:sz w:val="22"/>
              </w:rPr>
              <w:t>PLO 6</w:t>
            </w:r>
          </w:p>
        </w:tc>
        <w:tc>
          <w:tcPr>
            <w:tcW w:w="763" w:type="pct"/>
            <w:gridSpan w:val="4"/>
            <w:shd w:val="clear" w:color="auto" w:fill="auto"/>
            <w:tcMar>
              <w:left w:w="28" w:type="dxa"/>
              <w:right w:w="28" w:type="dxa"/>
            </w:tcMar>
            <w:vAlign w:val="center"/>
            <w:hideMark/>
          </w:tcPr>
          <w:p w:rsidR="00A91C6D" w:rsidRPr="002C2D00" w:rsidRDefault="00A91C6D" w:rsidP="008D6F63">
            <w:pPr>
              <w:shd w:val="clear" w:color="auto" w:fill="FFFFFF"/>
              <w:jc w:val="center"/>
              <w:rPr>
                <w:b/>
                <w:sz w:val="22"/>
              </w:rPr>
            </w:pPr>
            <w:r w:rsidRPr="002C2D00">
              <w:rPr>
                <w:b/>
                <w:sz w:val="22"/>
              </w:rPr>
              <w:t>PLO 7</w:t>
            </w:r>
          </w:p>
        </w:tc>
        <w:tc>
          <w:tcPr>
            <w:tcW w:w="494" w:type="pct"/>
            <w:gridSpan w:val="4"/>
            <w:shd w:val="clear" w:color="auto" w:fill="auto"/>
            <w:tcMar>
              <w:left w:w="28" w:type="dxa"/>
              <w:right w:w="28" w:type="dxa"/>
            </w:tcMar>
            <w:vAlign w:val="center"/>
            <w:hideMark/>
          </w:tcPr>
          <w:p w:rsidR="00A91C6D" w:rsidRPr="002C2D00" w:rsidRDefault="00A91C6D" w:rsidP="008D6F63">
            <w:pPr>
              <w:shd w:val="clear" w:color="auto" w:fill="FFFFFF"/>
              <w:jc w:val="center"/>
              <w:rPr>
                <w:b/>
                <w:sz w:val="22"/>
              </w:rPr>
            </w:pPr>
            <w:r w:rsidRPr="002C2D00">
              <w:rPr>
                <w:b/>
                <w:sz w:val="22"/>
              </w:rPr>
              <w:t>PLO 8</w:t>
            </w:r>
          </w:p>
        </w:tc>
        <w:tc>
          <w:tcPr>
            <w:tcW w:w="733" w:type="pct"/>
            <w:gridSpan w:val="4"/>
            <w:shd w:val="clear" w:color="auto" w:fill="auto"/>
            <w:tcMar>
              <w:left w:w="28" w:type="dxa"/>
              <w:right w:w="28" w:type="dxa"/>
            </w:tcMar>
            <w:vAlign w:val="center"/>
            <w:hideMark/>
          </w:tcPr>
          <w:p w:rsidR="00A91C6D" w:rsidRPr="002C2D00" w:rsidRDefault="00A91C6D" w:rsidP="008D6F63">
            <w:pPr>
              <w:shd w:val="clear" w:color="auto" w:fill="FFFFFF"/>
              <w:jc w:val="center"/>
              <w:rPr>
                <w:b/>
                <w:sz w:val="22"/>
              </w:rPr>
            </w:pPr>
            <w:r w:rsidRPr="002C2D00">
              <w:rPr>
                <w:b/>
                <w:sz w:val="22"/>
              </w:rPr>
              <w:t>PLO 9</w:t>
            </w:r>
          </w:p>
        </w:tc>
      </w:tr>
      <w:tr w:rsidR="00A91C6D" w:rsidRPr="002C2D00" w:rsidTr="008D6F63">
        <w:trPr>
          <w:trHeight w:val="370"/>
        </w:trPr>
        <w:tc>
          <w:tcPr>
            <w:tcW w:w="383" w:type="pct"/>
            <w:shd w:val="clear" w:color="auto" w:fill="auto"/>
            <w:tcMar>
              <w:left w:w="28" w:type="dxa"/>
              <w:right w:w="28" w:type="dxa"/>
            </w:tcMar>
            <w:vAlign w:val="center"/>
            <w:hideMark/>
          </w:tcPr>
          <w:p w:rsidR="00A91C6D" w:rsidRPr="003B23B8" w:rsidRDefault="00A91C6D" w:rsidP="008D6F63">
            <w:pPr>
              <w:shd w:val="clear" w:color="auto" w:fill="FFFFFF"/>
              <w:jc w:val="center"/>
              <w:rPr>
                <w:b/>
                <w:sz w:val="20"/>
                <w:szCs w:val="20"/>
                <w:lang w:val="vi-VN"/>
              </w:rPr>
            </w:pPr>
            <w:r w:rsidRPr="003B23B8">
              <w:rPr>
                <w:b/>
                <w:sz w:val="20"/>
                <w:szCs w:val="20"/>
              </w:rPr>
              <w:t>PI</w:t>
            </w:r>
          </w:p>
        </w:tc>
        <w:tc>
          <w:tcPr>
            <w:tcW w:w="167" w:type="pct"/>
            <w:shd w:val="clear" w:color="auto" w:fill="auto"/>
            <w:tcMar>
              <w:left w:w="28" w:type="dxa"/>
              <w:right w:w="28" w:type="dxa"/>
            </w:tcMar>
            <w:vAlign w:val="center"/>
          </w:tcPr>
          <w:p w:rsidR="00A91C6D" w:rsidRPr="002C2D00" w:rsidRDefault="00A91C6D" w:rsidP="008D6F63">
            <w:pPr>
              <w:shd w:val="clear" w:color="auto" w:fill="FFFFFF"/>
              <w:jc w:val="center"/>
              <w:rPr>
                <w:b/>
                <w:sz w:val="18"/>
                <w:szCs w:val="18"/>
              </w:rPr>
            </w:pPr>
            <w:r w:rsidRPr="002C2D00">
              <w:rPr>
                <w:b/>
                <w:sz w:val="18"/>
                <w:szCs w:val="18"/>
              </w:rPr>
              <w:t>PI 1.1</w:t>
            </w:r>
          </w:p>
        </w:tc>
        <w:tc>
          <w:tcPr>
            <w:tcW w:w="153" w:type="pct"/>
            <w:shd w:val="clear" w:color="auto" w:fill="auto"/>
            <w:tcMar>
              <w:left w:w="28" w:type="dxa"/>
              <w:right w:w="28" w:type="dxa"/>
            </w:tcMar>
            <w:vAlign w:val="center"/>
          </w:tcPr>
          <w:p w:rsidR="00A91C6D" w:rsidRPr="002C2D00" w:rsidRDefault="00A91C6D" w:rsidP="008D6F63">
            <w:pPr>
              <w:shd w:val="clear" w:color="auto" w:fill="FFFFFF"/>
              <w:jc w:val="center"/>
              <w:rPr>
                <w:b/>
                <w:sz w:val="18"/>
                <w:szCs w:val="18"/>
              </w:rPr>
            </w:pPr>
            <w:r w:rsidRPr="002C2D00">
              <w:rPr>
                <w:b/>
                <w:sz w:val="18"/>
                <w:szCs w:val="18"/>
              </w:rPr>
              <w:t>PI 1.2</w:t>
            </w:r>
          </w:p>
        </w:tc>
        <w:tc>
          <w:tcPr>
            <w:tcW w:w="199" w:type="pct"/>
            <w:shd w:val="clear" w:color="auto" w:fill="auto"/>
            <w:tcMar>
              <w:left w:w="28" w:type="dxa"/>
              <w:right w:w="28" w:type="dxa"/>
            </w:tcMar>
            <w:vAlign w:val="center"/>
          </w:tcPr>
          <w:p w:rsidR="00A91C6D" w:rsidRPr="002C2D00" w:rsidRDefault="00A91C6D" w:rsidP="008D6F63">
            <w:pPr>
              <w:shd w:val="clear" w:color="auto" w:fill="FFFFFF"/>
              <w:jc w:val="center"/>
              <w:rPr>
                <w:b/>
                <w:sz w:val="18"/>
                <w:szCs w:val="18"/>
              </w:rPr>
            </w:pPr>
            <w:r w:rsidRPr="002C2D00">
              <w:rPr>
                <w:b/>
                <w:sz w:val="18"/>
                <w:szCs w:val="18"/>
              </w:rPr>
              <w:t>PI 1.3</w:t>
            </w:r>
          </w:p>
        </w:tc>
        <w:tc>
          <w:tcPr>
            <w:tcW w:w="199" w:type="pct"/>
            <w:shd w:val="clear" w:color="auto" w:fill="auto"/>
            <w:tcMar>
              <w:left w:w="28" w:type="dxa"/>
              <w:right w:w="28" w:type="dxa"/>
            </w:tcMar>
            <w:vAlign w:val="center"/>
          </w:tcPr>
          <w:p w:rsidR="00A91C6D" w:rsidRPr="002C2D00" w:rsidRDefault="00A91C6D" w:rsidP="008D6F63">
            <w:pPr>
              <w:shd w:val="clear" w:color="auto" w:fill="FFFFFF"/>
              <w:jc w:val="center"/>
              <w:rPr>
                <w:b/>
                <w:sz w:val="18"/>
                <w:szCs w:val="18"/>
              </w:rPr>
            </w:pPr>
            <w:r w:rsidRPr="002C2D00">
              <w:rPr>
                <w:b/>
                <w:sz w:val="18"/>
                <w:szCs w:val="18"/>
              </w:rPr>
              <w:t>PI 2.1</w:t>
            </w:r>
          </w:p>
        </w:tc>
        <w:tc>
          <w:tcPr>
            <w:tcW w:w="188" w:type="pct"/>
            <w:shd w:val="clear" w:color="auto" w:fill="auto"/>
            <w:tcMar>
              <w:left w:w="28" w:type="dxa"/>
              <w:right w:w="28" w:type="dxa"/>
            </w:tcMar>
            <w:vAlign w:val="center"/>
          </w:tcPr>
          <w:p w:rsidR="00A91C6D" w:rsidRPr="002C2D00" w:rsidRDefault="00A91C6D" w:rsidP="008D6F63">
            <w:pPr>
              <w:shd w:val="clear" w:color="auto" w:fill="FFFFFF"/>
              <w:jc w:val="center"/>
              <w:rPr>
                <w:b/>
                <w:sz w:val="18"/>
                <w:szCs w:val="18"/>
              </w:rPr>
            </w:pPr>
            <w:r w:rsidRPr="002C2D00">
              <w:rPr>
                <w:b/>
                <w:sz w:val="18"/>
                <w:szCs w:val="18"/>
              </w:rPr>
              <w:t>PI 2.2</w:t>
            </w:r>
          </w:p>
        </w:tc>
        <w:tc>
          <w:tcPr>
            <w:tcW w:w="155" w:type="pct"/>
            <w:shd w:val="clear" w:color="auto" w:fill="auto"/>
            <w:tcMar>
              <w:left w:w="28" w:type="dxa"/>
              <w:right w:w="28" w:type="dxa"/>
            </w:tcMar>
            <w:vAlign w:val="center"/>
          </w:tcPr>
          <w:p w:rsidR="00A91C6D" w:rsidRPr="002C2D00" w:rsidRDefault="00A91C6D" w:rsidP="008D6F63">
            <w:pPr>
              <w:shd w:val="clear" w:color="auto" w:fill="FFFFFF"/>
              <w:jc w:val="center"/>
              <w:rPr>
                <w:b/>
                <w:sz w:val="18"/>
                <w:szCs w:val="18"/>
              </w:rPr>
            </w:pPr>
            <w:r w:rsidRPr="002C2D00">
              <w:rPr>
                <w:b/>
                <w:sz w:val="18"/>
                <w:szCs w:val="18"/>
              </w:rPr>
              <w:t>PI 2.3</w:t>
            </w:r>
          </w:p>
        </w:tc>
        <w:tc>
          <w:tcPr>
            <w:tcW w:w="145" w:type="pct"/>
            <w:shd w:val="clear" w:color="auto" w:fill="auto"/>
            <w:tcMar>
              <w:left w:w="28" w:type="dxa"/>
              <w:right w:w="28" w:type="dxa"/>
            </w:tcMar>
            <w:vAlign w:val="center"/>
          </w:tcPr>
          <w:p w:rsidR="00A91C6D" w:rsidRPr="002C2D00" w:rsidRDefault="00A91C6D" w:rsidP="008D6F63">
            <w:pPr>
              <w:shd w:val="clear" w:color="auto" w:fill="FFFFFF"/>
              <w:jc w:val="center"/>
              <w:rPr>
                <w:b/>
                <w:sz w:val="18"/>
                <w:szCs w:val="18"/>
              </w:rPr>
            </w:pPr>
            <w:r w:rsidRPr="002C2D00">
              <w:rPr>
                <w:b/>
                <w:sz w:val="18"/>
                <w:szCs w:val="18"/>
              </w:rPr>
              <w:t>PI 3.1</w:t>
            </w:r>
          </w:p>
        </w:tc>
        <w:tc>
          <w:tcPr>
            <w:tcW w:w="168" w:type="pct"/>
            <w:shd w:val="clear" w:color="auto" w:fill="auto"/>
            <w:tcMar>
              <w:left w:w="28" w:type="dxa"/>
              <w:right w:w="28" w:type="dxa"/>
            </w:tcMar>
            <w:vAlign w:val="center"/>
          </w:tcPr>
          <w:p w:rsidR="00A91C6D" w:rsidRPr="002C2D00" w:rsidRDefault="00A91C6D" w:rsidP="008D6F63">
            <w:pPr>
              <w:shd w:val="clear" w:color="auto" w:fill="FFFFFF"/>
              <w:jc w:val="center"/>
              <w:rPr>
                <w:b/>
                <w:sz w:val="18"/>
                <w:szCs w:val="18"/>
              </w:rPr>
            </w:pPr>
            <w:r w:rsidRPr="002C2D00">
              <w:rPr>
                <w:b/>
                <w:sz w:val="18"/>
                <w:szCs w:val="18"/>
              </w:rPr>
              <w:t>PI 3.2</w:t>
            </w:r>
          </w:p>
        </w:tc>
        <w:tc>
          <w:tcPr>
            <w:tcW w:w="177" w:type="pct"/>
            <w:shd w:val="clear" w:color="auto" w:fill="auto"/>
            <w:tcMar>
              <w:left w:w="28" w:type="dxa"/>
              <w:right w:w="28" w:type="dxa"/>
            </w:tcMar>
            <w:vAlign w:val="center"/>
          </w:tcPr>
          <w:p w:rsidR="00A91C6D" w:rsidRPr="002C2D00" w:rsidRDefault="00A91C6D" w:rsidP="008D6F63">
            <w:pPr>
              <w:shd w:val="clear" w:color="auto" w:fill="FFFFFF"/>
              <w:jc w:val="center"/>
              <w:rPr>
                <w:b/>
                <w:sz w:val="18"/>
                <w:szCs w:val="18"/>
              </w:rPr>
            </w:pPr>
            <w:r w:rsidRPr="002C2D00">
              <w:rPr>
                <w:b/>
                <w:sz w:val="18"/>
                <w:szCs w:val="18"/>
              </w:rPr>
              <w:t>PI 3.3</w:t>
            </w:r>
          </w:p>
        </w:tc>
        <w:tc>
          <w:tcPr>
            <w:tcW w:w="210" w:type="pct"/>
            <w:shd w:val="clear" w:color="auto" w:fill="auto"/>
            <w:tcMar>
              <w:left w:w="28" w:type="dxa"/>
              <w:right w:w="28" w:type="dxa"/>
            </w:tcMar>
            <w:vAlign w:val="center"/>
          </w:tcPr>
          <w:p w:rsidR="00A91C6D" w:rsidRPr="002C2D00" w:rsidRDefault="00A91C6D" w:rsidP="008D6F63">
            <w:pPr>
              <w:shd w:val="clear" w:color="auto" w:fill="FFFFFF"/>
              <w:jc w:val="center"/>
              <w:rPr>
                <w:b/>
                <w:sz w:val="18"/>
                <w:szCs w:val="18"/>
              </w:rPr>
            </w:pPr>
            <w:r w:rsidRPr="002C2D00">
              <w:rPr>
                <w:b/>
                <w:sz w:val="18"/>
                <w:szCs w:val="18"/>
              </w:rPr>
              <w:t>PI 4.1</w:t>
            </w:r>
          </w:p>
        </w:tc>
        <w:tc>
          <w:tcPr>
            <w:tcW w:w="146" w:type="pct"/>
            <w:shd w:val="clear" w:color="auto" w:fill="auto"/>
            <w:tcMar>
              <w:left w:w="28" w:type="dxa"/>
              <w:right w:w="28" w:type="dxa"/>
            </w:tcMar>
            <w:vAlign w:val="center"/>
          </w:tcPr>
          <w:p w:rsidR="00A91C6D" w:rsidRPr="002C2D00" w:rsidRDefault="00A91C6D" w:rsidP="008D6F63">
            <w:pPr>
              <w:shd w:val="clear" w:color="auto" w:fill="FFFFFF"/>
              <w:jc w:val="center"/>
              <w:rPr>
                <w:b/>
                <w:sz w:val="18"/>
                <w:szCs w:val="18"/>
              </w:rPr>
            </w:pPr>
            <w:r w:rsidRPr="002C2D00">
              <w:rPr>
                <w:b/>
                <w:sz w:val="18"/>
                <w:szCs w:val="18"/>
              </w:rPr>
              <w:t>PI 4.2</w:t>
            </w:r>
          </w:p>
        </w:tc>
        <w:tc>
          <w:tcPr>
            <w:tcW w:w="186" w:type="pct"/>
            <w:gridSpan w:val="2"/>
            <w:shd w:val="clear" w:color="auto" w:fill="auto"/>
            <w:tcMar>
              <w:left w:w="28" w:type="dxa"/>
              <w:right w:w="28" w:type="dxa"/>
            </w:tcMar>
            <w:vAlign w:val="center"/>
          </w:tcPr>
          <w:p w:rsidR="00A91C6D" w:rsidRPr="002C2D00" w:rsidRDefault="00A91C6D" w:rsidP="008D6F63">
            <w:pPr>
              <w:shd w:val="clear" w:color="auto" w:fill="FFFFFF"/>
              <w:jc w:val="center"/>
              <w:rPr>
                <w:b/>
                <w:sz w:val="18"/>
                <w:szCs w:val="18"/>
              </w:rPr>
            </w:pPr>
            <w:r w:rsidRPr="002C2D00">
              <w:rPr>
                <w:b/>
                <w:sz w:val="18"/>
                <w:szCs w:val="18"/>
              </w:rPr>
              <w:t>PI 5.1</w:t>
            </w:r>
          </w:p>
        </w:tc>
        <w:tc>
          <w:tcPr>
            <w:tcW w:w="170" w:type="pct"/>
            <w:shd w:val="clear" w:color="auto" w:fill="auto"/>
            <w:tcMar>
              <w:left w:w="28" w:type="dxa"/>
              <w:right w:w="28" w:type="dxa"/>
            </w:tcMar>
            <w:vAlign w:val="center"/>
          </w:tcPr>
          <w:p w:rsidR="00A91C6D" w:rsidRPr="002C2D00" w:rsidRDefault="00A91C6D" w:rsidP="008D6F63">
            <w:pPr>
              <w:shd w:val="clear" w:color="auto" w:fill="FFFFFF"/>
              <w:jc w:val="center"/>
              <w:rPr>
                <w:b/>
                <w:sz w:val="18"/>
                <w:szCs w:val="18"/>
              </w:rPr>
            </w:pPr>
            <w:r w:rsidRPr="002C2D00">
              <w:rPr>
                <w:b/>
                <w:sz w:val="18"/>
                <w:szCs w:val="18"/>
              </w:rPr>
              <w:t>PI 5.2</w:t>
            </w:r>
          </w:p>
        </w:tc>
        <w:tc>
          <w:tcPr>
            <w:tcW w:w="200" w:type="pct"/>
            <w:shd w:val="clear" w:color="auto" w:fill="auto"/>
            <w:tcMar>
              <w:left w:w="28" w:type="dxa"/>
              <w:right w:w="28" w:type="dxa"/>
            </w:tcMar>
            <w:vAlign w:val="center"/>
          </w:tcPr>
          <w:p w:rsidR="00A91C6D" w:rsidRPr="002C2D00" w:rsidRDefault="00A91C6D" w:rsidP="008D6F63">
            <w:pPr>
              <w:shd w:val="clear" w:color="auto" w:fill="FFFFFF"/>
              <w:jc w:val="center"/>
              <w:rPr>
                <w:b/>
                <w:sz w:val="18"/>
                <w:szCs w:val="18"/>
              </w:rPr>
            </w:pPr>
            <w:r w:rsidRPr="002C2D00">
              <w:rPr>
                <w:b/>
                <w:sz w:val="18"/>
                <w:szCs w:val="18"/>
              </w:rPr>
              <w:t>PI 6.1</w:t>
            </w:r>
          </w:p>
        </w:tc>
        <w:tc>
          <w:tcPr>
            <w:tcW w:w="164" w:type="pct"/>
            <w:shd w:val="clear" w:color="auto" w:fill="auto"/>
            <w:tcMar>
              <w:left w:w="28" w:type="dxa"/>
              <w:right w:w="28" w:type="dxa"/>
            </w:tcMar>
            <w:vAlign w:val="center"/>
          </w:tcPr>
          <w:p w:rsidR="00A91C6D" w:rsidRPr="002C2D00" w:rsidRDefault="00A91C6D" w:rsidP="008D6F63">
            <w:pPr>
              <w:shd w:val="clear" w:color="auto" w:fill="FFFFFF"/>
              <w:jc w:val="center"/>
              <w:rPr>
                <w:b/>
                <w:sz w:val="18"/>
                <w:szCs w:val="18"/>
              </w:rPr>
            </w:pPr>
            <w:r w:rsidRPr="002C2D00">
              <w:rPr>
                <w:b/>
                <w:sz w:val="18"/>
                <w:szCs w:val="18"/>
              </w:rPr>
              <w:t>PI 6.2</w:t>
            </w:r>
          </w:p>
        </w:tc>
        <w:tc>
          <w:tcPr>
            <w:tcW w:w="212" w:type="pct"/>
            <w:shd w:val="clear" w:color="auto" w:fill="auto"/>
            <w:tcMar>
              <w:left w:w="28" w:type="dxa"/>
              <w:right w:w="28" w:type="dxa"/>
            </w:tcMar>
            <w:vAlign w:val="center"/>
          </w:tcPr>
          <w:p w:rsidR="00A91C6D" w:rsidRPr="002C2D00" w:rsidRDefault="00A91C6D" w:rsidP="008D6F63">
            <w:pPr>
              <w:shd w:val="clear" w:color="auto" w:fill="FFFFFF"/>
              <w:jc w:val="center"/>
              <w:rPr>
                <w:b/>
                <w:sz w:val="18"/>
                <w:szCs w:val="18"/>
              </w:rPr>
            </w:pPr>
            <w:r w:rsidRPr="002C2D00">
              <w:rPr>
                <w:b/>
                <w:sz w:val="18"/>
                <w:szCs w:val="18"/>
              </w:rPr>
              <w:t>PI 7.1</w:t>
            </w:r>
          </w:p>
        </w:tc>
        <w:tc>
          <w:tcPr>
            <w:tcW w:w="203" w:type="pct"/>
            <w:shd w:val="clear" w:color="auto" w:fill="auto"/>
            <w:tcMar>
              <w:left w:w="28" w:type="dxa"/>
              <w:right w:w="28" w:type="dxa"/>
            </w:tcMar>
            <w:vAlign w:val="center"/>
          </w:tcPr>
          <w:p w:rsidR="00A91C6D" w:rsidRPr="002C2D00" w:rsidRDefault="00A91C6D" w:rsidP="008D6F63">
            <w:pPr>
              <w:shd w:val="clear" w:color="auto" w:fill="FFFFFF"/>
              <w:jc w:val="center"/>
              <w:rPr>
                <w:b/>
                <w:sz w:val="18"/>
                <w:szCs w:val="18"/>
              </w:rPr>
            </w:pPr>
            <w:r w:rsidRPr="002C2D00">
              <w:rPr>
                <w:b/>
                <w:sz w:val="18"/>
                <w:szCs w:val="18"/>
              </w:rPr>
              <w:t>PI 7.2</w:t>
            </w:r>
          </w:p>
        </w:tc>
        <w:tc>
          <w:tcPr>
            <w:tcW w:w="207" w:type="pct"/>
            <w:shd w:val="clear" w:color="auto" w:fill="auto"/>
            <w:tcMar>
              <w:left w:w="28" w:type="dxa"/>
              <w:right w:w="28" w:type="dxa"/>
            </w:tcMar>
            <w:vAlign w:val="center"/>
          </w:tcPr>
          <w:p w:rsidR="00A91C6D" w:rsidRPr="002C2D00" w:rsidRDefault="00A91C6D" w:rsidP="008D6F63">
            <w:pPr>
              <w:shd w:val="clear" w:color="auto" w:fill="FFFFFF"/>
              <w:jc w:val="center"/>
              <w:rPr>
                <w:b/>
                <w:sz w:val="18"/>
                <w:szCs w:val="18"/>
              </w:rPr>
            </w:pPr>
            <w:r w:rsidRPr="002C2D00">
              <w:rPr>
                <w:b/>
                <w:sz w:val="18"/>
                <w:szCs w:val="18"/>
              </w:rPr>
              <w:t>PI 7.3</w:t>
            </w:r>
          </w:p>
        </w:tc>
        <w:tc>
          <w:tcPr>
            <w:tcW w:w="140" w:type="pct"/>
            <w:shd w:val="clear" w:color="auto" w:fill="auto"/>
            <w:tcMar>
              <w:left w:w="28" w:type="dxa"/>
              <w:right w:w="28" w:type="dxa"/>
            </w:tcMar>
            <w:vAlign w:val="center"/>
          </w:tcPr>
          <w:p w:rsidR="00A91C6D" w:rsidRPr="002C2D00" w:rsidRDefault="00A91C6D" w:rsidP="008D6F63">
            <w:pPr>
              <w:shd w:val="clear" w:color="auto" w:fill="FFFFFF"/>
              <w:jc w:val="center"/>
              <w:rPr>
                <w:b/>
                <w:sz w:val="18"/>
                <w:szCs w:val="18"/>
              </w:rPr>
            </w:pPr>
            <w:r w:rsidRPr="002C2D00">
              <w:rPr>
                <w:b/>
                <w:sz w:val="18"/>
                <w:szCs w:val="18"/>
              </w:rPr>
              <w:t>PI 7.4</w:t>
            </w:r>
          </w:p>
        </w:tc>
        <w:tc>
          <w:tcPr>
            <w:tcW w:w="136" w:type="pct"/>
            <w:shd w:val="clear" w:color="auto" w:fill="auto"/>
            <w:tcMar>
              <w:left w:w="28" w:type="dxa"/>
              <w:right w:w="28" w:type="dxa"/>
            </w:tcMar>
            <w:vAlign w:val="center"/>
          </w:tcPr>
          <w:p w:rsidR="00A91C6D" w:rsidRPr="002C2D00" w:rsidRDefault="00A91C6D" w:rsidP="008D6F63">
            <w:pPr>
              <w:shd w:val="clear" w:color="auto" w:fill="FFFFFF"/>
              <w:jc w:val="center"/>
              <w:rPr>
                <w:b/>
                <w:sz w:val="18"/>
                <w:szCs w:val="18"/>
              </w:rPr>
            </w:pPr>
            <w:r w:rsidRPr="002C2D00">
              <w:rPr>
                <w:b/>
                <w:sz w:val="18"/>
                <w:szCs w:val="18"/>
              </w:rPr>
              <w:t>PI 8.1</w:t>
            </w:r>
          </w:p>
        </w:tc>
        <w:tc>
          <w:tcPr>
            <w:tcW w:w="179" w:type="pct"/>
            <w:shd w:val="clear" w:color="auto" w:fill="auto"/>
            <w:tcMar>
              <w:left w:w="28" w:type="dxa"/>
              <w:right w:w="28" w:type="dxa"/>
            </w:tcMar>
            <w:vAlign w:val="center"/>
          </w:tcPr>
          <w:p w:rsidR="00A91C6D" w:rsidRPr="002C2D00" w:rsidRDefault="00A91C6D" w:rsidP="008D6F63">
            <w:pPr>
              <w:shd w:val="clear" w:color="auto" w:fill="FFFFFF"/>
              <w:jc w:val="center"/>
              <w:rPr>
                <w:b/>
                <w:sz w:val="18"/>
                <w:szCs w:val="18"/>
              </w:rPr>
            </w:pPr>
            <w:r w:rsidRPr="002C2D00">
              <w:rPr>
                <w:b/>
                <w:sz w:val="18"/>
                <w:szCs w:val="18"/>
              </w:rPr>
              <w:t>PI 8.2</w:t>
            </w:r>
          </w:p>
        </w:tc>
        <w:tc>
          <w:tcPr>
            <w:tcW w:w="174" w:type="pct"/>
            <w:shd w:val="clear" w:color="auto" w:fill="auto"/>
            <w:tcMar>
              <w:left w:w="28" w:type="dxa"/>
              <w:right w:w="28" w:type="dxa"/>
            </w:tcMar>
            <w:vAlign w:val="center"/>
          </w:tcPr>
          <w:p w:rsidR="00A91C6D" w:rsidRPr="002C2D00" w:rsidRDefault="00A91C6D" w:rsidP="008D6F63">
            <w:pPr>
              <w:shd w:val="clear" w:color="auto" w:fill="FFFFFF"/>
              <w:jc w:val="center"/>
              <w:rPr>
                <w:b/>
                <w:sz w:val="18"/>
                <w:szCs w:val="18"/>
              </w:rPr>
            </w:pPr>
            <w:r w:rsidRPr="002C2D00">
              <w:rPr>
                <w:b/>
                <w:sz w:val="18"/>
                <w:szCs w:val="18"/>
              </w:rPr>
              <w:t>PI 8.3</w:t>
            </w:r>
          </w:p>
        </w:tc>
        <w:tc>
          <w:tcPr>
            <w:tcW w:w="261" w:type="pct"/>
            <w:gridSpan w:val="2"/>
            <w:shd w:val="clear" w:color="auto" w:fill="auto"/>
            <w:tcMar>
              <w:left w:w="28" w:type="dxa"/>
              <w:right w:w="28" w:type="dxa"/>
            </w:tcMar>
            <w:vAlign w:val="center"/>
          </w:tcPr>
          <w:p w:rsidR="00A91C6D" w:rsidRPr="002C2D00" w:rsidRDefault="00A91C6D" w:rsidP="008D6F63">
            <w:pPr>
              <w:shd w:val="clear" w:color="auto" w:fill="FFFFFF"/>
              <w:jc w:val="center"/>
              <w:rPr>
                <w:b/>
                <w:sz w:val="18"/>
                <w:szCs w:val="18"/>
              </w:rPr>
            </w:pPr>
            <w:r w:rsidRPr="002C2D00">
              <w:rPr>
                <w:b/>
                <w:sz w:val="18"/>
                <w:szCs w:val="18"/>
              </w:rPr>
              <w:t>PI 9.1</w:t>
            </w:r>
          </w:p>
        </w:tc>
        <w:tc>
          <w:tcPr>
            <w:tcW w:w="150" w:type="pct"/>
            <w:shd w:val="clear" w:color="auto" w:fill="auto"/>
            <w:tcMar>
              <w:left w:w="28" w:type="dxa"/>
              <w:right w:w="28" w:type="dxa"/>
            </w:tcMar>
            <w:vAlign w:val="center"/>
          </w:tcPr>
          <w:p w:rsidR="00A91C6D" w:rsidRPr="002C2D00" w:rsidRDefault="00A91C6D" w:rsidP="008D6F63">
            <w:pPr>
              <w:shd w:val="clear" w:color="auto" w:fill="FFFFFF"/>
              <w:jc w:val="center"/>
              <w:rPr>
                <w:b/>
                <w:sz w:val="18"/>
                <w:szCs w:val="18"/>
              </w:rPr>
            </w:pPr>
            <w:r w:rsidRPr="002C2D00">
              <w:rPr>
                <w:b/>
                <w:sz w:val="18"/>
                <w:szCs w:val="18"/>
              </w:rPr>
              <w:t>PI 9.2</w:t>
            </w:r>
          </w:p>
        </w:tc>
        <w:tc>
          <w:tcPr>
            <w:tcW w:w="150" w:type="pct"/>
            <w:shd w:val="clear" w:color="auto" w:fill="auto"/>
            <w:tcMar>
              <w:left w:w="28" w:type="dxa"/>
              <w:right w:w="28" w:type="dxa"/>
            </w:tcMar>
            <w:vAlign w:val="center"/>
          </w:tcPr>
          <w:p w:rsidR="00A91C6D" w:rsidRPr="002C2D00" w:rsidRDefault="00A91C6D" w:rsidP="008D6F63">
            <w:pPr>
              <w:shd w:val="clear" w:color="auto" w:fill="FFFFFF"/>
              <w:jc w:val="center"/>
              <w:rPr>
                <w:b/>
                <w:sz w:val="18"/>
                <w:szCs w:val="18"/>
              </w:rPr>
            </w:pPr>
            <w:r w:rsidRPr="002C2D00">
              <w:rPr>
                <w:b/>
                <w:sz w:val="18"/>
                <w:szCs w:val="18"/>
              </w:rPr>
              <w:t>PI 9.3</w:t>
            </w:r>
          </w:p>
        </w:tc>
        <w:tc>
          <w:tcPr>
            <w:tcW w:w="177" w:type="pct"/>
            <w:shd w:val="clear" w:color="auto" w:fill="auto"/>
            <w:tcMar>
              <w:left w:w="28" w:type="dxa"/>
              <w:right w:w="28" w:type="dxa"/>
            </w:tcMar>
            <w:vAlign w:val="center"/>
          </w:tcPr>
          <w:p w:rsidR="00A91C6D" w:rsidRPr="002C2D00" w:rsidRDefault="00A91C6D" w:rsidP="008D6F63">
            <w:pPr>
              <w:shd w:val="clear" w:color="auto" w:fill="FFFFFF"/>
              <w:jc w:val="center"/>
              <w:rPr>
                <w:b/>
                <w:sz w:val="18"/>
                <w:szCs w:val="18"/>
              </w:rPr>
            </w:pPr>
            <w:r w:rsidRPr="002C2D00">
              <w:rPr>
                <w:b/>
                <w:sz w:val="18"/>
                <w:szCs w:val="18"/>
              </w:rPr>
              <w:t>PI 9.4</w:t>
            </w:r>
          </w:p>
        </w:tc>
      </w:tr>
      <w:tr w:rsidR="00A91C6D" w:rsidRPr="001008EE" w:rsidTr="008D6F63">
        <w:trPr>
          <w:trHeight w:val="204"/>
        </w:trPr>
        <w:tc>
          <w:tcPr>
            <w:tcW w:w="383" w:type="pct"/>
            <w:shd w:val="clear" w:color="auto" w:fill="auto"/>
            <w:tcMar>
              <w:left w:w="28" w:type="dxa"/>
              <w:right w:w="28" w:type="dxa"/>
            </w:tcMar>
            <w:vAlign w:val="center"/>
          </w:tcPr>
          <w:p w:rsidR="00A91C6D" w:rsidRPr="003B23B8" w:rsidRDefault="00A91C6D" w:rsidP="008D6F63">
            <w:pPr>
              <w:shd w:val="clear" w:color="auto" w:fill="FFFFFF"/>
              <w:jc w:val="center"/>
              <w:rPr>
                <w:b/>
                <w:sz w:val="20"/>
                <w:szCs w:val="20"/>
              </w:rPr>
            </w:pPr>
            <w:r w:rsidRPr="003B23B8">
              <w:rPr>
                <w:b/>
                <w:sz w:val="20"/>
                <w:szCs w:val="20"/>
              </w:rPr>
              <w:t>CLO1</w:t>
            </w:r>
          </w:p>
        </w:tc>
        <w:tc>
          <w:tcPr>
            <w:tcW w:w="167"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r w:rsidRPr="00283D18">
              <w:rPr>
                <w:sz w:val="20"/>
                <w:szCs w:val="20"/>
              </w:rPr>
              <w:t>R</w:t>
            </w:r>
          </w:p>
        </w:tc>
        <w:tc>
          <w:tcPr>
            <w:tcW w:w="153"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99"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99"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88"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55"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45"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68"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77"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1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46"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86" w:type="pct"/>
            <w:gridSpan w:val="2"/>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7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0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64"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12"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03"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07"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4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36"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79"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74"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61" w:type="pct"/>
            <w:gridSpan w:val="2"/>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5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5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77"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r>
      <w:tr w:rsidR="00A91C6D" w:rsidRPr="001008EE" w:rsidTr="008D6F63">
        <w:trPr>
          <w:trHeight w:val="136"/>
        </w:trPr>
        <w:tc>
          <w:tcPr>
            <w:tcW w:w="383" w:type="pct"/>
            <w:shd w:val="clear" w:color="auto" w:fill="auto"/>
            <w:tcMar>
              <w:left w:w="28" w:type="dxa"/>
              <w:right w:w="28" w:type="dxa"/>
            </w:tcMar>
            <w:vAlign w:val="center"/>
          </w:tcPr>
          <w:p w:rsidR="00A91C6D" w:rsidRPr="003B23B8" w:rsidRDefault="00A91C6D" w:rsidP="008D6F63">
            <w:pPr>
              <w:shd w:val="clear" w:color="auto" w:fill="FFFFFF"/>
              <w:jc w:val="center"/>
              <w:rPr>
                <w:b/>
                <w:sz w:val="20"/>
                <w:szCs w:val="20"/>
              </w:rPr>
            </w:pPr>
            <w:r w:rsidRPr="003B23B8">
              <w:rPr>
                <w:b/>
                <w:sz w:val="20"/>
                <w:szCs w:val="20"/>
              </w:rPr>
              <w:t>CLO2</w:t>
            </w:r>
          </w:p>
        </w:tc>
        <w:tc>
          <w:tcPr>
            <w:tcW w:w="167"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53"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99"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r w:rsidRPr="00283D18">
              <w:rPr>
                <w:sz w:val="20"/>
                <w:szCs w:val="20"/>
              </w:rPr>
              <w:t>R,A</w:t>
            </w:r>
          </w:p>
        </w:tc>
        <w:tc>
          <w:tcPr>
            <w:tcW w:w="199"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88"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55"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45"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68"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77"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1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46"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86" w:type="pct"/>
            <w:gridSpan w:val="2"/>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7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0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64"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12"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03"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07"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4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36"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79"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74"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61" w:type="pct"/>
            <w:gridSpan w:val="2"/>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5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5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77"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r>
      <w:tr w:rsidR="00A91C6D" w:rsidRPr="001008EE" w:rsidTr="008D6F63">
        <w:trPr>
          <w:trHeight w:val="81"/>
        </w:trPr>
        <w:tc>
          <w:tcPr>
            <w:tcW w:w="383" w:type="pct"/>
            <w:shd w:val="clear" w:color="auto" w:fill="auto"/>
            <w:tcMar>
              <w:left w:w="28" w:type="dxa"/>
              <w:right w:w="28" w:type="dxa"/>
            </w:tcMar>
            <w:vAlign w:val="center"/>
          </w:tcPr>
          <w:p w:rsidR="00A91C6D" w:rsidRPr="003B23B8" w:rsidRDefault="00A91C6D" w:rsidP="008D6F63">
            <w:pPr>
              <w:shd w:val="clear" w:color="auto" w:fill="FFFFFF"/>
              <w:jc w:val="center"/>
              <w:rPr>
                <w:b/>
                <w:sz w:val="20"/>
                <w:szCs w:val="20"/>
              </w:rPr>
            </w:pPr>
            <w:r w:rsidRPr="003B23B8">
              <w:rPr>
                <w:b/>
                <w:sz w:val="20"/>
                <w:szCs w:val="20"/>
              </w:rPr>
              <w:t>CLO3</w:t>
            </w:r>
          </w:p>
        </w:tc>
        <w:tc>
          <w:tcPr>
            <w:tcW w:w="167"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53"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99"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99"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88"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55"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45"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r w:rsidRPr="00283D18">
              <w:rPr>
                <w:sz w:val="20"/>
                <w:szCs w:val="20"/>
              </w:rPr>
              <w:t>R</w:t>
            </w:r>
          </w:p>
        </w:tc>
        <w:tc>
          <w:tcPr>
            <w:tcW w:w="168"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77"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1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46"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86" w:type="pct"/>
            <w:gridSpan w:val="2"/>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7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0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64"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12"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03"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07"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4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36"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79"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74"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61" w:type="pct"/>
            <w:gridSpan w:val="2"/>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5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5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77"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r>
      <w:tr w:rsidR="00A91C6D" w:rsidRPr="001008EE" w:rsidTr="008D6F63">
        <w:trPr>
          <w:trHeight w:val="116"/>
        </w:trPr>
        <w:tc>
          <w:tcPr>
            <w:tcW w:w="383" w:type="pct"/>
            <w:shd w:val="clear" w:color="auto" w:fill="auto"/>
            <w:tcMar>
              <w:left w:w="28" w:type="dxa"/>
              <w:right w:w="28" w:type="dxa"/>
            </w:tcMar>
            <w:vAlign w:val="center"/>
          </w:tcPr>
          <w:p w:rsidR="00A91C6D" w:rsidRPr="003B23B8" w:rsidRDefault="00A91C6D" w:rsidP="008D6F63">
            <w:pPr>
              <w:shd w:val="clear" w:color="auto" w:fill="FFFFFF"/>
              <w:jc w:val="center"/>
              <w:rPr>
                <w:b/>
                <w:sz w:val="20"/>
                <w:szCs w:val="20"/>
              </w:rPr>
            </w:pPr>
            <w:r w:rsidRPr="003B23B8">
              <w:rPr>
                <w:b/>
                <w:sz w:val="20"/>
                <w:szCs w:val="20"/>
              </w:rPr>
              <w:t>CLO4</w:t>
            </w:r>
          </w:p>
        </w:tc>
        <w:tc>
          <w:tcPr>
            <w:tcW w:w="167"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53"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99"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99"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88"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55"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45"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68"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77"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1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46"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86" w:type="pct"/>
            <w:gridSpan w:val="2"/>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7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0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64"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12"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03"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07"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4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36"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79"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74"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61" w:type="pct"/>
            <w:gridSpan w:val="2"/>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r w:rsidRPr="00283D18">
              <w:rPr>
                <w:sz w:val="20"/>
                <w:szCs w:val="20"/>
              </w:rPr>
              <w:t>M,A</w:t>
            </w:r>
          </w:p>
        </w:tc>
        <w:tc>
          <w:tcPr>
            <w:tcW w:w="15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5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77"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r>
      <w:tr w:rsidR="00A91C6D" w:rsidRPr="001008EE" w:rsidTr="008D6F63">
        <w:trPr>
          <w:trHeight w:val="116"/>
        </w:trPr>
        <w:tc>
          <w:tcPr>
            <w:tcW w:w="383" w:type="pct"/>
            <w:shd w:val="clear" w:color="auto" w:fill="auto"/>
            <w:tcMar>
              <w:left w:w="28" w:type="dxa"/>
              <w:right w:w="28" w:type="dxa"/>
            </w:tcMar>
            <w:vAlign w:val="center"/>
          </w:tcPr>
          <w:p w:rsidR="00A91C6D" w:rsidRPr="003B23B8" w:rsidRDefault="00A91C6D" w:rsidP="008D6F63">
            <w:pPr>
              <w:shd w:val="clear" w:color="auto" w:fill="FFFFFF"/>
              <w:jc w:val="center"/>
              <w:rPr>
                <w:b/>
                <w:sz w:val="20"/>
                <w:szCs w:val="20"/>
              </w:rPr>
            </w:pPr>
            <w:r w:rsidRPr="003B23B8">
              <w:rPr>
                <w:b/>
                <w:sz w:val="20"/>
                <w:szCs w:val="20"/>
              </w:rPr>
              <w:t>CLO5</w:t>
            </w:r>
          </w:p>
        </w:tc>
        <w:tc>
          <w:tcPr>
            <w:tcW w:w="167"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53"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99"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99"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88"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55"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45"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68"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77"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1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46"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86" w:type="pct"/>
            <w:gridSpan w:val="2"/>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7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0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r w:rsidRPr="00283D18">
              <w:rPr>
                <w:sz w:val="20"/>
                <w:szCs w:val="20"/>
              </w:rPr>
              <w:t>M</w:t>
            </w:r>
          </w:p>
        </w:tc>
        <w:tc>
          <w:tcPr>
            <w:tcW w:w="164"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12"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03"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07"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4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36"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79"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74"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r w:rsidRPr="00283D18">
              <w:rPr>
                <w:sz w:val="20"/>
                <w:szCs w:val="20"/>
              </w:rPr>
              <w:t>M</w:t>
            </w:r>
          </w:p>
        </w:tc>
        <w:tc>
          <w:tcPr>
            <w:tcW w:w="261" w:type="pct"/>
            <w:gridSpan w:val="2"/>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5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5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77"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r>
      <w:tr w:rsidR="00A91C6D" w:rsidRPr="001008EE" w:rsidTr="008D6F63">
        <w:trPr>
          <w:trHeight w:val="116"/>
        </w:trPr>
        <w:tc>
          <w:tcPr>
            <w:tcW w:w="383" w:type="pct"/>
            <w:shd w:val="clear" w:color="auto" w:fill="auto"/>
            <w:tcMar>
              <w:left w:w="28" w:type="dxa"/>
              <w:right w:w="28" w:type="dxa"/>
            </w:tcMar>
            <w:vAlign w:val="center"/>
          </w:tcPr>
          <w:p w:rsidR="00A91C6D" w:rsidRPr="003B23B8" w:rsidRDefault="00A91C6D" w:rsidP="008D6F63">
            <w:pPr>
              <w:shd w:val="clear" w:color="auto" w:fill="FFFFFF"/>
              <w:jc w:val="center"/>
              <w:rPr>
                <w:b/>
                <w:sz w:val="20"/>
                <w:szCs w:val="20"/>
              </w:rPr>
            </w:pPr>
            <w:r w:rsidRPr="003B23B8">
              <w:rPr>
                <w:b/>
                <w:sz w:val="20"/>
                <w:szCs w:val="20"/>
              </w:rPr>
              <w:t>CLO6</w:t>
            </w:r>
          </w:p>
        </w:tc>
        <w:tc>
          <w:tcPr>
            <w:tcW w:w="167"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53"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99"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99"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88"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55"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45"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68"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77"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1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46"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86" w:type="pct"/>
            <w:gridSpan w:val="2"/>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7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0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64"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12"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03"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207"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4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36"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79"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74"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r w:rsidRPr="00283D18">
              <w:rPr>
                <w:sz w:val="20"/>
                <w:szCs w:val="20"/>
              </w:rPr>
              <w:t>M</w:t>
            </w:r>
          </w:p>
        </w:tc>
        <w:tc>
          <w:tcPr>
            <w:tcW w:w="261" w:type="pct"/>
            <w:gridSpan w:val="2"/>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5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50"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c>
          <w:tcPr>
            <w:tcW w:w="177" w:type="pct"/>
            <w:shd w:val="clear" w:color="auto" w:fill="auto"/>
            <w:tcMar>
              <w:left w:w="28" w:type="dxa"/>
              <w:right w:w="28" w:type="dxa"/>
            </w:tcMar>
            <w:vAlign w:val="center"/>
          </w:tcPr>
          <w:p w:rsidR="00A91C6D" w:rsidRPr="00283D18" w:rsidRDefault="00A91C6D" w:rsidP="008D6F63">
            <w:pPr>
              <w:shd w:val="clear" w:color="auto" w:fill="FFFFFF"/>
              <w:jc w:val="center"/>
              <w:rPr>
                <w:sz w:val="20"/>
                <w:szCs w:val="20"/>
              </w:rPr>
            </w:pPr>
          </w:p>
        </w:tc>
      </w:tr>
      <w:tr w:rsidR="00A91C6D" w:rsidRPr="00283D18" w:rsidTr="008D6F63">
        <w:trPr>
          <w:trHeight w:val="61"/>
        </w:trPr>
        <w:tc>
          <w:tcPr>
            <w:tcW w:w="383" w:type="pct"/>
            <w:shd w:val="clear" w:color="auto" w:fill="auto"/>
            <w:tcMar>
              <w:left w:w="28" w:type="dxa"/>
              <w:right w:w="28" w:type="dxa"/>
            </w:tcMar>
            <w:vAlign w:val="center"/>
          </w:tcPr>
          <w:p w:rsidR="00A91C6D" w:rsidRPr="00283D18" w:rsidRDefault="00A91C6D" w:rsidP="008D6F63">
            <w:pPr>
              <w:shd w:val="clear" w:color="auto" w:fill="FFFFFF"/>
              <w:jc w:val="center"/>
              <w:rPr>
                <w:b/>
                <w:sz w:val="20"/>
                <w:szCs w:val="20"/>
              </w:rPr>
            </w:pPr>
            <w:r w:rsidRPr="00283D18">
              <w:rPr>
                <w:b/>
                <w:sz w:val="20"/>
                <w:szCs w:val="20"/>
              </w:rPr>
              <w:t>Tổng hợp</w:t>
            </w:r>
          </w:p>
        </w:tc>
        <w:tc>
          <w:tcPr>
            <w:tcW w:w="167" w:type="pct"/>
            <w:shd w:val="clear" w:color="auto" w:fill="auto"/>
            <w:tcMar>
              <w:left w:w="28" w:type="dxa"/>
              <w:right w:w="28" w:type="dxa"/>
            </w:tcMar>
            <w:vAlign w:val="center"/>
          </w:tcPr>
          <w:p w:rsidR="00A91C6D" w:rsidRPr="00283D18" w:rsidRDefault="00A91C6D" w:rsidP="008D6F63">
            <w:pPr>
              <w:shd w:val="clear" w:color="auto" w:fill="FFFFFF"/>
              <w:jc w:val="center"/>
              <w:rPr>
                <w:b/>
                <w:sz w:val="20"/>
                <w:szCs w:val="20"/>
              </w:rPr>
            </w:pPr>
            <w:r w:rsidRPr="00283D18">
              <w:rPr>
                <w:b/>
                <w:sz w:val="20"/>
                <w:szCs w:val="20"/>
              </w:rPr>
              <w:t>R</w:t>
            </w:r>
          </w:p>
        </w:tc>
        <w:tc>
          <w:tcPr>
            <w:tcW w:w="153" w:type="pct"/>
            <w:shd w:val="clear" w:color="auto" w:fill="auto"/>
            <w:tcMar>
              <w:left w:w="28" w:type="dxa"/>
              <w:right w:w="28" w:type="dxa"/>
            </w:tcMar>
            <w:vAlign w:val="center"/>
          </w:tcPr>
          <w:p w:rsidR="00A91C6D" w:rsidRPr="00283D18" w:rsidRDefault="00A91C6D" w:rsidP="008D6F63">
            <w:pPr>
              <w:shd w:val="clear" w:color="auto" w:fill="FFFFFF"/>
              <w:jc w:val="center"/>
              <w:rPr>
                <w:b/>
                <w:sz w:val="20"/>
                <w:szCs w:val="20"/>
              </w:rPr>
            </w:pPr>
          </w:p>
        </w:tc>
        <w:tc>
          <w:tcPr>
            <w:tcW w:w="199" w:type="pct"/>
            <w:shd w:val="clear" w:color="auto" w:fill="auto"/>
            <w:tcMar>
              <w:left w:w="28" w:type="dxa"/>
              <w:right w:w="28" w:type="dxa"/>
            </w:tcMar>
            <w:vAlign w:val="center"/>
          </w:tcPr>
          <w:p w:rsidR="00A91C6D" w:rsidRPr="00283D18" w:rsidRDefault="00A91C6D" w:rsidP="008D6F63">
            <w:pPr>
              <w:shd w:val="clear" w:color="auto" w:fill="FFFFFF"/>
              <w:jc w:val="center"/>
              <w:rPr>
                <w:b/>
                <w:sz w:val="20"/>
                <w:szCs w:val="20"/>
              </w:rPr>
            </w:pPr>
            <w:r w:rsidRPr="00283D18">
              <w:rPr>
                <w:b/>
                <w:sz w:val="20"/>
                <w:szCs w:val="20"/>
              </w:rPr>
              <w:t>R,A</w:t>
            </w:r>
          </w:p>
        </w:tc>
        <w:tc>
          <w:tcPr>
            <w:tcW w:w="199" w:type="pct"/>
            <w:shd w:val="clear" w:color="auto" w:fill="auto"/>
            <w:tcMar>
              <w:left w:w="28" w:type="dxa"/>
              <w:right w:w="28" w:type="dxa"/>
            </w:tcMar>
            <w:vAlign w:val="center"/>
          </w:tcPr>
          <w:p w:rsidR="00A91C6D" w:rsidRPr="00283D18" w:rsidRDefault="00A91C6D" w:rsidP="008D6F63">
            <w:pPr>
              <w:shd w:val="clear" w:color="auto" w:fill="FFFFFF"/>
              <w:jc w:val="center"/>
              <w:rPr>
                <w:b/>
                <w:sz w:val="20"/>
                <w:szCs w:val="20"/>
              </w:rPr>
            </w:pPr>
          </w:p>
        </w:tc>
        <w:tc>
          <w:tcPr>
            <w:tcW w:w="188" w:type="pct"/>
            <w:shd w:val="clear" w:color="auto" w:fill="auto"/>
            <w:tcMar>
              <w:left w:w="28" w:type="dxa"/>
              <w:right w:w="28" w:type="dxa"/>
            </w:tcMar>
            <w:vAlign w:val="center"/>
          </w:tcPr>
          <w:p w:rsidR="00A91C6D" w:rsidRPr="00283D18" w:rsidRDefault="00A91C6D" w:rsidP="008D6F63">
            <w:pPr>
              <w:shd w:val="clear" w:color="auto" w:fill="FFFFFF"/>
              <w:jc w:val="center"/>
              <w:rPr>
                <w:b/>
                <w:sz w:val="20"/>
                <w:szCs w:val="20"/>
              </w:rPr>
            </w:pPr>
          </w:p>
        </w:tc>
        <w:tc>
          <w:tcPr>
            <w:tcW w:w="155" w:type="pct"/>
            <w:shd w:val="clear" w:color="auto" w:fill="auto"/>
            <w:tcMar>
              <w:left w:w="28" w:type="dxa"/>
              <w:right w:w="28" w:type="dxa"/>
            </w:tcMar>
            <w:vAlign w:val="center"/>
          </w:tcPr>
          <w:p w:rsidR="00A91C6D" w:rsidRPr="00283D18" w:rsidRDefault="00A91C6D" w:rsidP="008D6F63">
            <w:pPr>
              <w:shd w:val="clear" w:color="auto" w:fill="FFFFFF"/>
              <w:jc w:val="center"/>
              <w:rPr>
                <w:b/>
                <w:sz w:val="20"/>
                <w:szCs w:val="20"/>
              </w:rPr>
            </w:pPr>
          </w:p>
        </w:tc>
        <w:tc>
          <w:tcPr>
            <w:tcW w:w="145" w:type="pct"/>
            <w:shd w:val="clear" w:color="auto" w:fill="auto"/>
            <w:tcMar>
              <w:left w:w="28" w:type="dxa"/>
              <w:right w:w="28" w:type="dxa"/>
            </w:tcMar>
            <w:vAlign w:val="center"/>
          </w:tcPr>
          <w:p w:rsidR="00A91C6D" w:rsidRPr="00283D18" w:rsidRDefault="00A91C6D" w:rsidP="008D6F63">
            <w:pPr>
              <w:shd w:val="clear" w:color="auto" w:fill="FFFFFF"/>
              <w:jc w:val="center"/>
              <w:rPr>
                <w:b/>
                <w:sz w:val="20"/>
                <w:szCs w:val="20"/>
              </w:rPr>
            </w:pPr>
            <w:r w:rsidRPr="00283D18">
              <w:rPr>
                <w:b/>
                <w:sz w:val="20"/>
                <w:szCs w:val="20"/>
              </w:rPr>
              <w:t>R</w:t>
            </w:r>
          </w:p>
        </w:tc>
        <w:tc>
          <w:tcPr>
            <w:tcW w:w="168" w:type="pct"/>
            <w:shd w:val="clear" w:color="auto" w:fill="auto"/>
            <w:tcMar>
              <w:left w:w="28" w:type="dxa"/>
              <w:right w:w="28" w:type="dxa"/>
            </w:tcMar>
            <w:vAlign w:val="center"/>
          </w:tcPr>
          <w:p w:rsidR="00A91C6D" w:rsidRPr="00283D18" w:rsidRDefault="00A91C6D" w:rsidP="008D6F63">
            <w:pPr>
              <w:shd w:val="clear" w:color="auto" w:fill="FFFFFF"/>
              <w:jc w:val="center"/>
              <w:rPr>
                <w:b/>
                <w:sz w:val="20"/>
                <w:szCs w:val="20"/>
              </w:rPr>
            </w:pPr>
          </w:p>
        </w:tc>
        <w:tc>
          <w:tcPr>
            <w:tcW w:w="177" w:type="pct"/>
            <w:shd w:val="clear" w:color="auto" w:fill="auto"/>
            <w:tcMar>
              <w:left w:w="28" w:type="dxa"/>
              <w:right w:w="28" w:type="dxa"/>
            </w:tcMar>
            <w:vAlign w:val="center"/>
          </w:tcPr>
          <w:p w:rsidR="00A91C6D" w:rsidRPr="00283D18" w:rsidRDefault="00A91C6D" w:rsidP="008D6F63">
            <w:pPr>
              <w:shd w:val="clear" w:color="auto" w:fill="FFFFFF"/>
              <w:jc w:val="center"/>
              <w:rPr>
                <w:b/>
                <w:sz w:val="20"/>
                <w:szCs w:val="20"/>
              </w:rPr>
            </w:pPr>
          </w:p>
        </w:tc>
        <w:tc>
          <w:tcPr>
            <w:tcW w:w="210" w:type="pct"/>
            <w:shd w:val="clear" w:color="auto" w:fill="auto"/>
            <w:tcMar>
              <w:left w:w="28" w:type="dxa"/>
              <w:right w:w="28" w:type="dxa"/>
            </w:tcMar>
            <w:vAlign w:val="center"/>
          </w:tcPr>
          <w:p w:rsidR="00A91C6D" w:rsidRPr="00283D18" w:rsidRDefault="00A91C6D" w:rsidP="008D6F63">
            <w:pPr>
              <w:shd w:val="clear" w:color="auto" w:fill="FFFFFF"/>
              <w:jc w:val="center"/>
              <w:rPr>
                <w:b/>
                <w:sz w:val="20"/>
                <w:szCs w:val="20"/>
              </w:rPr>
            </w:pPr>
          </w:p>
        </w:tc>
        <w:tc>
          <w:tcPr>
            <w:tcW w:w="146" w:type="pct"/>
            <w:shd w:val="clear" w:color="auto" w:fill="auto"/>
            <w:tcMar>
              <w:left w:w="28" w:type="dxa"/>
              <w:right w:w="28" w:type="dxa"/>
            </w:tcMar>
            <w:vAlign w:val="center"/>
          </w:tcPr>
          <w:p w:rsidR="00A91C6D" w:rsidRPr="00283D18" w:rsidRDefault="00A91C6D" w:rsidP="008D6F63">
            <w:pPr>
              <w:shd w:val="clear" w:color="auto" w:fill="FFFFFF"/>
              <w:jc w:val="center"/>
              <w:rPr>
                <w:b/>
                <w:sz w:val="20"/>
                <w:szCs w:val="20"/>
              </w:rPr>
            </w:pPr>
          </w:p>
        </w:tc>
        <w:tc>
          <w:tcPr>
            <w:tcW w:w="186" w:type="pct"/>
            <w:gridSpan w:val="2"/>
            <w:shd w:val="clear" w:color="auto" w:fill="auto"/>
            <w:tcMar>
              <w:left w:w="28" w:type="dxa"/>
              <w:right w:w="28" w:type="dxa"/>
            </w:tcMar>
            <w:vAlign w:val="center"/>
          </w:tcPr>
          <w:p w:rsidR="00A91C6D" w:rsidRPr="00283D18" w:rsidRDefault="00A91C6D" w:rsidP="008D6F63">
            <w:pPr>
              <w:shd w:val="clear" w:color="auto" w:fill="FFFFFF"/>
              <w:jc w:val="center"/>
              <w:rPr>
                <w:b/>
                <w:sz w:val="20"/>
                <w:szCs w:val="20"/>
              </w:rPr>
            </w:pPr>
          </w:p>
        </w:tc>
        <w:tc>
          <w:tcPr>
            <w:tcW w:w="170" w:type="pct"/>
            <w:shd w:val="clear" w:color="auto" w:fill="auto"/>
            <w:tcMar>
              <w:left w:w="28" w:type="dxa"/>
              <w:right w:w="28" w:type="dxa"/>
            </w:tcMar>
            <w:vAlign w:val="center"/>
          </w:tcPr>
          <w:p w:rsidR="00A91C6D" w:rsidRPr="00283D18" w:rsidRDefault="00A91C6D" w:rsidP="008D6F63">
            <w:pPr>
              <w:shd w:val="clear" w:color="auto" w:fill="FFFFFF"/>
              <w:jc w:val="center"/>
              <w:rPr>
                <w:b/>
                <w:sz w:val="20"/>
                <w:szCs w:val="20"/>
              </w:rPr>
            </w:pPr>
          </w:p>
        </w:tc>
        <w:tc>
          <w:tcPr>
            <w:tcW w:w="200" w:type="pct"/>
            <w:shd w:val="clear" w:color="auto" w:fill="auto"/>
            <w:tcMar>
              <w:left w:w="28" w:type="dxa"/>
              <w:right w:w="28" w:type="dxa"/>
            </w:tcMar>
            <w:vAlign w:val="center"/>
          </w:tcPr>
          <w:p w:rsidR="00A91C6D" w:rsidRPr="00283D18" w:rsidRDefault="00A91C6D" w:rsidP="008D6F63">
            <w:pPr>
              <w:shd w:val="clear" w:color="auto" w:fill="FFFFFF"/>
              <w:jc w:val="center"/>
              <w:rPr>
                <w:b/>
                <w:sz w:val="20"/>
                <w:szCs w:val="20"/>
              </w:rPr>
            </w:pPr>
            <w:r w:rsidRPr="00283D18">
              <w:rPr>
                <w:b/>
                <w:sz w:val="20"/>
                <w:szCs w:val="20"/>
              </w:rPr>
              <w:t>M</w:t>
            </w:r>
          </w:p>
        </w:tc>
        <w:tc>
          <w:tcPr>
            <w:tcW w:w="164" w:type="pct"/>
            <w:shd w:val="clear" w:color="auto" w:fill="auto"/>
            <w:tcMar>
              <w:left w:w="28" w:type="dxa"/>
              <w:right w:w="28" w:type="dxa"/>
            </w:tcMar>
            <w:vAlign w:val="center"/>
          </w:tcPr>
          <w:p w:rsidR="00A91C6D" w:rsidRPr="00283D18" w:rsidRDefault="00A91C6D" w:rsidP="008D6F63">
            <w:pPr>
              <w:shd w:val="clear" w:color="auto" w:fill="FFFFFF"/>
              <w:jc w:val="center"/>
              <w:rPr>
                <w:b/>
                <w:sz w:val="20"/>
                <w:szCs w:val="20"/>
              </w:rPr>
            </w:pPr>
          </w:p>
        </w:tc>
        <w:tc>
          <w:tcPr>
            <w:tcW w:w="212" w:type="pct"/>
            <w:shd w:val="clear" w:color="auto" w:fill="auto"/>
            <w:tcMar>
              <w:left w:w="28" w:type="dxa"/>
              <w:right w:w="28" w:type="dxa"/>
            </w:tcMar>
            <w:vAlign w:val="center"/>
          </w:tcPr>
          <w:p w:rsidR="00A91C6D" w:rsidRPr="00283D18" w:rsidRDefault="00A91C6D" w:rsidP="008D6F63">
            <w:pPr>
              <w:shd w:val="clear" w:color="auto" w:fill="FFFFFF"/>
              <w:jc w:val="center"/>
              <w:rPr>
                <w:b/>
                <w:sz w:val="20"/>
                <w:szCs w:val="20"/>
              </w:rPr>
            </w:pPr>
          </w:p>
        </w:tc>
        <w:tc>
          <w:tcPr>
            <w:tcW w:w="203" w:type="pct"/>
            <w:shd w:val="clear" w:color="auto" w:fill="auto"/>
            <w:tcMar>
              <w:left w:w="28" w:type="dxa"/>
              <w:right w:w="28" w:type="dxa"/>
            </w:tcMar>
            <w:vAlign w:val="center"/>
          </w:tcPr>
          <w:p w:rsidR="00A91C6D" w:rsidRPr="00283D18" w:rsidRDefault="00A91C6D" w:rsidP="008D6F63">
            <w:pPr>
              <w:shd w:val="clear" w:color="auto" w:fill="FFFFFF"/>
              <w:jc w:val="center"/>
              <w:rPr>
                <w:b/>
                <w:sz w:val="20"/>
                <w:szCs w:val="20"/>
              </w:rPr>
            </w:pPr>
          </w:p>
        </w:tc>
        <w:tc>
          <w:tcPr>
            <w:tcW w:w="207" w:type="pct"/>
            <w:shd w:val="clear" w:color="auto" w:fill="auto"/>
            <w:tcMar>
              <w:left w:w="28" w:type="dxa"/>
              <w:right w:w="28" w:type="dxa"/>
            </w:tcMar>
            <w:vAlign w:val="center"/>
          </w:tcPr>
          <w:p w:rsidR="00A91C6D" w:rsidRPr="00283D18" w:rsidRDefault="00A91C6D" w:rsidP="008D6F63">
            <w:pPr>
              <w:shd w:val="clear" w:color="auto" w:fill="FFFFFF"/>
              <w:jc w:val="center"/>
              <w:rPr>
                <w:b/>
                <w:sz w:val="20"/>
                <w:szCs w:val="20"/>
              </w:rPr>
            </w:pPr>
          </w:p>
        </w:tc>
        <w:tc>
          <w:tcPr>
            <w:tcW w:w="140" w:type="pct"/>
            <w:shd w:val="clear" w:color="auto" w:fill="auto"/>
            <w:tcMar>
              <w:left w:w="28" w:type="dxa"/>
              <w:right w:w="28" w:type="dxa"/>
            </w:tcMar>
            <w:vAlign w:val="center"/>
          </w:tcPr>
          <w:p w:rsidR="00A91C6D" w:rsidRPr="00283D18" w:rsidRDefault="00A91C6D" w:rsidP="008D6F63">
            <w:pPr>
              <w:shd w:val="clear" w:color="auto" w:fill="FFFFFF"/>
              <w:jc w:val="center"/>
              <w:rPr>
                <w:b/>
                <w:sz w:val="20"/>
                <w:szCs w:val="20"/>
              </w:rPr>
            </w:pPr>
          </w:p>
        </w:tc>
        <w:tc>
          <w:tcPr>
            <w:tcW w:w="136" w:type="pct"/>
            <w:shd w:val="clear" w:color="auto" w:fill="auto"/>
            <w:tcMar>
              <w:left w:w="28" w:type="dxa"/>
              <w:right w:w="28" w:type="dxa"/>
            </w:tcMar>
            <w:vAlign w:val="center"/>
          </w:tcPr>
          <w:p w:rsidR="00A91C6D" w:rsidRPr="00283D18" w:rsidRDefault="00A91C6D" w:rsidP="008D6F63">
            <w:pPr>
              <w:shd w:val="clear" w:color="auto" w:fill="FFFFFF"/>
              <w:jc w:val="center"/>
              <w:rPr>
                <w:b/>
                <w:sz w:val="20"/>
                <w:szCs w:val="20"/>
              </w:rPr>
            </w:pPr>
          </w:p>
        </w:tc>
        <w:tc>
          <w:tcPr>
            <w:tcW w:w="179" w:type="pct"/>
            <w:shd w:val="clear" w:color="auto" w:fill="auto"/>
            <w:tcMar>
              <w:left w:w="28" w:type="dxa"/>
              <w:right w:w="28" w:type="dxa"/>
            </w:tcMar>
            <w:vAlign w:val="center"/>
          </w:tcPr>
          <w:p w:rsidR="00A91C6D" w:rsidRPr="00283D18" w:rsidRDefault="00A91C6D" w:rsidP="008D6F63">
            <w:pPr>
              <w:shd w:val="clear" w:color="auto" w:fill="FFFFFF"/>
              <w:jc w:val="center"/>
              <w:rPr>
                <w:b/>
                <w:sz w:val="20"/>
                <w:szCs w:val="20"/>
              </w:rPr>
            </w:pPr>
          </w:p>
        </w:tc>
        <w:tc>
          <w:tcPr>
            <w:tcW w:w="174" w:type="pct"/>
            <w:shd w:val="clear" w:color="auto" w:fill="auto"/>
            <w:tcMar>
              <w:left w:w="28" w:type="dxa"/>
              <w:right w:w="28" w:type="dxa"/>
            </w:tcMar>
            <w:vAlign w:val="center"/>
          </w:tcPr>
          <w:p w:rsidR="00A91C6D" w:rsidRPr="00283D18" w:rsidRDefault="00A91C6D" w:rsidP="008D6F63">
            <w:pPr>
              <w:shd w:val="clear" w:color="auto" w:fill="FFFFFF"/>
              <w:jc w:val="center"/>
              <w:rPr>
                <w:b/>
                <w:sz w:val="20"/>
                <w:szCs w:val="20"/>
              </w:rPr>
            </w:pPr>
          </w:p>
        </w:tc>
        <w:tc>
          <w:tcPr>
            <w:tcW w:w="261" w:type="pct"/>
            <w:gridSpan w:val="2"/>
            <w:shd w:val="clear" w:color="auto" w:fill="auto"/>
            <w:tcMar>
              <w:left w:w="28" w:type="dxa"/>
              <w:right w:w="28" w:type="dxa"/>
            </w:tcMar>
            <w:vAlign w:val="center"/>
          </w:tcPr>
          <w:p w:rsidR="00A91C6D" w:rsidRPr="00283D18" w:rsidRDefault="00A91C6D" w:rsidP="008D6F63">
            <w:pPr>
              <w:shd w:val="clear" w:color="auto" w:fill="FFFFFF"/>
              <w:jc w:val="center"/>
              <w:rPr>
                <w:b/>
                <w:sz w:val="20"/>
                <w:szCs w:val="20"/>
              </w:rPr>
            </w:pPr>
            <w:r w:rsidRPr="00283D18">
              <w:rPr>
                <w:b/>
                <w:sz w:val="20"/>
                <w:szCs w:val="20"/>
              </w:rPr>
              <w:t>M,A</w:t>
            </w:r>
          </w:p>
        </w:tc>
        <w:tc>
          <w:tcPr>
            <w:tcW w:w="150" w:type="pct"/>
            <w:shd w:val="clear" w:color="auto" w:fill="auto"/>
            <w:tcMar>
              <w:left w:w="28" w:type="dxa"/>
              <w:right w:w="28" w:type="dxa"/>
            </w:tcMar>
            <w:vAlign w:val="center"/>
          </w:tcPr>
          <w:p w:rsidR="00A91C6D" w:rsidRPr="00283D18" w:rsidRDefault="00A91C6D" w:rsidP="008D6F63">
            <w:pPr>
              <w:shd w:val="clear" w:color="auto" w:fill="FFFFFF"/>
              <w:jc w:val="center"/>
              <w:rPr>
                <w:b/>
                <w:sz w:val="20"/>
                <w:szCs w:val="20"/>
              </w:rPr>
            </w:pPr>
          </w:p>
        </w:tc>
        <w:tc>
          <w:tcPr>
            <w:tcW w:w="150" w:type="pct"/>
            <w:shd w:val="clear" w:color="auto" w:fill="auto"/>
            <w:tcMar>
              <w:left w:w="28" w:type="dxa"/>
              <w:right w:w="28" w:type="dxa"/>
            </w:tcMar>
            <w:vAlign w:val="center"/>
          </w:tcPr>
          <w:p w:rsidR="00A91C6D" w:rsidRPr="00283D18" w:rsidRDefault="00A91C6D" w:rsidP="008D6F63">
            <w:pPr>
              <w:shd w:val="clear" w:color="auto" w:fill="FFFFFF"/>
              <w:jc w:val="center"/>
              <w:rPr>
                <w:b/>
                <w:sz w:val="20"/>
                <w:szCs w:val="20"/>
              </w:rPr>
            </w:pPr>
          </w:p>
        </w:tc>
        <w:tc>
          <w:tcPr>
            <w:tcW w:w="177" w:type="pct"/>
            <w:shd w:val="clear" w:color="auto" w:fill="auto"/>
            <w:tcMar>
              <w:left w:w="28" w:type="dxa"/>
              <w:right w:w="28" w:type="dxa"/>
            </w:tcMar>
            <w:vAlign w:val="center"/>
          </w:tcPr>
          <w:p w:rsidR="00A91C6D" w:rsidRPr="00283D18" w:rsidRDefault="00A91C6D" w:rsidP="008D6F63">
            <w:pPr>
              <w:shd w:val="clear" w:color="auto" w:fill="FFFFFF"/>
              <w:jc w:val="center"/>
              <w:rPr>
                <w:b/>
                <w:sz w:val="20"/>
                <w:szCs w:val="20"/>
              </w:rPr>
            </w:pPr>
          </w:p>
        </w:tc>
      </w:tr>
    </w:tbl>
    <w:p w:rsidR="00A91C6D" w:rsidRPr="001008EE" w:rsidRDefault="00A91C6D" w:rsidP="00A91C6D">
      <w:pPr>
        <w:numPr>
          <w:ilvl w:val="0"/>
          <w:numId w:val="20"/>
        </w:numPr>
        <w:shd w:val="clear" w:color="auto" w:fill="FFFFFF"/>
        <w:tabs>
          <w:tab w:val="left" w:pos="284"/>
          <w:tab w:val="left" w:pos="426"/>
        </w:tabs>
        <w:autoSpaceDE w:val="0"/>
        <w:autoSpaceDN w:val="0"/>
        <w:adjustRightInd w:val="0"/>
        <w:spacing w:before="120" w:after="120" w:line="276" w:lineRule="auto"/>
        <w:ind w:left="284" w:hanging="284"/>
        <w:rPr>
          <w:b/>
          <w:bCs w:val="0"/>
        </w:rPr>
      </w:pPr>
      <w:r w:rsidRPr="001008EE">
        <w:rPr>
          <w:b/>
          <w:bCs w:val="0"/>
        </w:rPr>
        <w:t>Cấu trúc học phần</w:t>
      </w:r>
    </w:p>
    <w:p w:rsidR="00A91C6D" w:rsidRPr="001008EE" w:rsidRDefault="00A91C6D" w:rsidP="00A91C6D">
      <w:pPr>
        <w:shd w:val="clear" w:color="auto" w:fill="FFFFFF"/>
        <w:spacing w:before="120" w:after="120" w:line="276" w:lineRule="auto"/>
        <w:rPr>
          <w:bCs w:val="0"/>
        </w:rPr>
      </w:pPr>
      <w:r w:rsidRPr="001008EE">
        <w:t xml:space="preserve">Học phần được tổ chức giảng dạy trong 15 tuần: 1buổi/tuần, 2 tiết tín chỉ/buổi. </w:t>
      </w:r>
    </w:p>
    <w:p w:rsidR="00A91C6D" w:rsidRPr="001008EE" w:rsidRDefault="00A91C6D" w:rsidP="00A91C6D">
      <w:pPr>
        <w:numPr>
          <w:ilvl w:val="0"/>
          <w:numId w:val="20"/>
        </w:numPr>
        <w:shd w:val="clear" w:color="auto" w:fill="FFFFFF"/>
        <w:tabs>
          <w:tab w:val="left" w:pos="284"/>
          <w:tab w:val="left" w:pos="426"/>
        </w:tabs>
        <w:autoSpaceDE w:val="0"/>
        <w:autoSpaceDN w:val="0"/>
        <w:adjustRightInd w:val="0"/>
        <w:spacing w:before="120" w:after="120" w:line="276" w:lineRule="auto"/>
        <w:ind w:left="284" w:hanging="284"/>
        <w:rPr>
          <w:b/>
          <w:bCs w:val="0"/>
        </w:rPr>
      </w:pPr>
      <w:r w:rsidRPr="001008EE">
        <w:rPr>
          <w:b/>
        </w:rPr>
        <w:lastRenderedPageBreak/>
        <w:t>Lịch trình, nội dung và phương pháp giảng dạy học phần</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3217"/>
        <w:gridCol w:w="980"/>
        <w:gridCol w:w="1175"/>
        <w:gridCol w:w="1905"/>
        <w:gridCol w:w="780"/>
        <w:gridCol w:w="968"/>
      </w:tblGrid>
      <w:tr w:rsidR="00A91C6D" w:rsidRPr="00AD657B" w:rsidTr="008D6F63">
        <w:trPr>
          <w:trHeight w:val="1003"/>
          <w:tblHeader/>
        </w:trPr>
        <w:tc>
          <w:tcPr>
            <w:tcW w:w="809" w:type="dxa"/>
            <w:tcMar>
              <w:left w:w="57" w:type="dxa"/>
              <w:right w:w="57" w:type="dxa"/>
            </w:tcMar>
            <w:vAlign w:val="center"/>
          </w:tcPr>
          <w:p w:rsidR="00A91C6D" w:rsidRPr="00AD657B" w:rsidRDefault="00A91C6D" w:rsidP="008D6F63">
            <w:pPr>
              <w:pStyle w:val="Chuong1"/>
              <w:rPr>
                <w:b/>
                <w:bCs w:val="0"/>
              </w:rPr>
            </w:pPr>
            <w:r w:rsidRPr="00AD657B">
              <w:rPr>
                <w:b/>
                <w:bCs w:val="0"/>
              </w:rPr>
              <w:t>Tuần</w:t>
            </w:r>
          </w:p>
        </w:tc>
        <w:tc>
          <w:tcPr>
            <w:tcW w:w="3217" w:type="dxa"/>
            <w:tcMar>
              <w:left w:w="57" w:type="dxa"/>
              <w:right w:w="57" w:type="dxa"/>
            </w:tcMar>
            <w:vAlign w:val="center"/>
          </w:tcPr>
          <w:p w:rsidR="00A91C6D" w:rsidRPr="00AD657B" w:rsidRDefault="00A91C6D" w:rsidP="008D6F63">
            <w:pPr>
              <w:pStyle w:val="Chuong1"/>
              <w:rPr>
                <w:b/>
                <w:bCs w:val="0"/>
              </w:rPr>
            </w:pPr>
            <w:r w:rsidRPr="00AD657B">
              <w:rPr>
                <w:b/>
                <w:bCs w:val="0"/>
              </w:rPr>
              <w:t>Nội dung</w:t>
            </w:r>
          </w:p>
        </w:tc>
        <w:tc>
          <w:tcPr>
            <w:tcW w:w="980" w:type="dxa"/>
            <w:tcMar>
              <w:left w:w="57" w:type="dxa"/>
              <w:right w:w="57" w:type="dxa"/>
            </w:tcMar>
            <w:vAlign w:val="center"/>
          </w:tcPr>
          <w:p w:rsidR="00A91C6D" w:rsidRPr="00AD657B" w:rsidRDefault="00A91C6D" w:rsidP="008D6F63">
            <w:pPr>
              <w:shd w:val="clear" w:color="auto" w:fill="FFFFFF"/>
              <w:jc w:val="center"/>
              <w:rPr>
                <w:b/>
                <w:sz w:val="24"/>
                <w:szCs w:val="24"/>
                <w:lang w:val="de-DE"/>
              </w:rPr>
            </w:pPr>
            <w:r w:rsidRPr="00AD657B">
              <w:rPr>
                <w:b/>
                <w:sz w:val="24"/>
                <w:szCs w:val="24"/>
                <w:lang w:val="de-DE"/>
              </w:rPr>
              <w:t>Số tiết</w:t>
            </w:r>
          </w:p>
          <w:p w:rsidR="00A91C6D" w:rsidRPr="00AD657B" w:rsidRDefault="00A91C6D" w:rsidP="008D6F63">
            <w:pPr>
              <w:pStyle w:val="Chuong1"/>
              <w:rPr>
                <w:b/>
                <w:bCs w:val="0"/>
              </w:rPr>
            </w:pPr>
            <w:r w:rsidRPr="00AD657B">
              <w:rPr>
                <w:b/>
                <w:bCs w:val="0"/>
                <w:lang w:val="de-DE"/>
              </w:rPr>
              <w:t>(LT/ BT)</w:t>
            </w:r>
          </w:p>
        </w:tc>
        <w:tc>
          <w:tcPr>
            <w:tcW w:w="1175" w:type="dxa"/>
            <w:tcMar>
              <w:left w:w="57" w:type="dxa"/>
              <w:right w:w="57" w:type="dxa"/>
            </w:tcMar>
            <w:vAlign w:val="center"/>
          </w:tcPr>
          <w:p w:rsidR="00A91C6D" w:rsidRPr="00AD657B" w:rsidRDefault="00A91C6D" w:rsidP="008D6F63">
            <w:pPr>
              <w:shd w:val="clear" w:color="auto" w:fill="FFFFFF"/>
              <w:jc w:val="center"/>
              <w:rPr>
                <w:b/>
                <w:sz w:val="24"/>
                <w:szCs w:val="24"/>
                <w:lang w:val="de-DE"/>
              </w:rPr>
            </w:pPr>
            <w:r w:rsidRPr="00AD657B">
              <w:rPr>
                <w:b/>
                <w:sz w:val="24"/>
                <w:szCs w:val="24"/>
                <w:lang w:val="de-DE"/>
              </w:rPr>
              <w:t>Phương pháp giảng dạy</w:t>
            </w:r>
          </w:p>
        </w:tc>
        <w:tc>
          <w:tcPr>
            <w:tcW w:w="1905" w:type="dxa"/>
            <w:tcMar>
              <w:left w:w="57" w:type="dxa"/>
              <w:right w:w="57" w:type="dxa"/>
            </w:tcMar>
            <w:vAlign w:val="center"/>
          </w:tcPr>
          <w:p w:rsidR="00A91C6D" w:rsidRPr="00AD657B" w:rsidRDefault="00A91C6D" w:rsidP="008D6F63">
            <w:pPr>
              <w:shd w:val="clear" w:color="auto" w:fill="FFFFFF"/>
              <w:jc w:val="center"/>
              <w:rPr>
                <w:b/>
                <w:sz w:val="24"/>
                <w:szCs w:val="24"/>
                <w:lang w:val="de-DE"/>
              </w:rPr>
            </w:pPr>
            <w:r w:rsidRPr="00AD657B">
              <w:rPr>
                <w:b/>
                <w:sz w:val="24"/>
                <w:szCs w:val="24"/>
                <w:lang w:val="de-DE"/>
              </w:rPr>
              <w:t>Hoạt động học tập của sinh viên</w:t>
            </w:r>
          </w:p>
        </w:tc>
        <w:tc>
          <w:tcPr>
            <w:tcW w:w="780" w:type="dxa"/>
            <w:tcMar>
              <w:left w:w="57" w:type="dxa"/>
              <w:right w:w="57" w:type="dxa"/>
            </w:tcMar>
            <w:vAlign w:val="center"/>
          </w:tcPr>
          <w:p w:rsidR="00A91C6D" w:rsidRPr="00AD657B" w:rsidRDefault="00A91C6D" w:rsidP="008D6F63">
            <w:pPr>
              <w:pStyle w:val="Chuong1"/>
              <w:rPr>
                <w:b/>
                <w:bCs w:val="0"/>
              </w:rPr>
            </w:pPr>
            <w:r w:rsidRPr="00AD657B">
              <w:rPr>
                <w:b/>
                <w:bCs w:val="0"/>
              </w:rPr>
              <w:t>Bài đánh giá</w:t>
            </w:r>
          </w:p>
        </w:tc>
        <w:tc>
          <w:tcPr>
            <w:tcW w:w="968" w:type="dxa"/>
            <w:tcMar>
              <w:left w:w="57" w:type="dxa"/>
              <w:right w:w="57" w:type="dxa"/>
            </w:tcMar>
            <w:vAlign w:val="center"/>
          </w:tcPr>
          <w:p w:rsidR="00A91C6D" w:rsidRPr="00AD657B" w:rsidRDefault="00A91C6D" w:rsidP="008D6F63">
            <w:pPr>
              <w:pStyle w:val="Chuong1"/>
              <w:rPr>
                <w:b/>
                <w:bCs w:val="0"/>
              </w:rPr>
            </w:pPr>
            <w:r w:rsidRPr="00AD657B">
              <w:rPr>
                <w:b/>
                <w:bCs w:val="0"/>
              </w:rPr>
              <w:t>CLO</w:t>
            </w:r>
          </w:p>
        </w:tc>
      </w:tr>
      <w:tr w:rsidR="00A91C6D" w:rsidRPr="00AD657B" w:rsidTr="008D6F63">
        <w:trPr>
          <w:trHeight w:val="1003"/>
        </w:trPr>
        <w:tc>
          <w:tcPr>
            <w:tcW w:w="809" w:type="dxa"/>
            <w:tcMar>
              <w:left w:w="57" w:type="dxa"/>
              <w:right w:w="57" w:type="dxa"/>
            </w:tcMar>
            <w:vAlign w:val="center"/>
          </w:tcPr>
          <w:p w:rsidR="00A91C6D" w:rsidRPr="00AD657B" w:rsidRDefault="00A91C6D" w:rsidP="008D6F63">
            <w:pPr>
              <w:pStyle w:val="Chuong1"/>
            </w:pPr>
            <w:r w:rsidRPr="00AD657B">
              <w:t>1</w:t>
            </w:r>
          </w:p>
          <w:p w:rsidR="00A91C6D" w:rsidRPr="00AD657B" w:rsidRDefault="00A91C6D" w:rsidP="008D6F63">
            <w:pPr>
              <w:pStyle w:val="Chuong1"/>
            </w:pPr>
          </w:p>
        </w:tc>
        <w:tc>
          <w:tcPr>
            <w:tcW w:w="3217" w:type="dxa"/>
            <w:tcMar>
              <w:left w:w="57" w:type="dxa"/>
              <w:right w:w="57" w:type="dxa"/>
            </w:tcMar>
          </w:tcPr>
          <w:p w:rsidR="00A91C6D" w:rsidRPr="00AD657B" w:rsidRDefault="00A91C6D" w:rsidP="008D6F63">
            <w:pPr>
              <w:shd w:val="clear" w:color="auto" w:fill="FFFFFF"/>
              <w:rPr>
                <w:b/>
                <w:bCs w:val="0"/>
                <w:sz w:val="24"/>
                <w:szCs w:val="24"/>
              </w:rPr>
            </w:pPr>
            <w:r w:rsidRPr="00AD657B">
              <w:rPr>
                <w:b/>
                <w:bCs w:val="0"/>
                <w:sz w:val="24"/>
                <w:szCs w:val="24"/>
              </w:rPr>
              <w:t>Giới thiệu học phần</w:t>
            </w:r>
          </w:p>
          <w:p w:rsidR="00A91C6D" w:rsidRPr="00AD657B" w:rsidRDefault="00A91C6D" w:rsidP="008D6F63">
            <w:pPr>
              <w:shd w:val="clear" w:color="auto" w:fill="FFFFFF"/>
              <w:tabs>
                <w:tab w:val="left" w:pos="7092"/>
              </w:tabs>
              <w:rPr>
                <w:sz w:val="24"/>
                <w:szCs w:val="24"/>
                <w:lang w:val="nl-NL"/>
              </w:rPr>
            </w:pPr>
            <w:r w:rsidRPr="00AD657B">
              <w:rPr>
                <w:sz w:val="24"/>
                <w:szCs w:val="24"/>
                <w:lang w:val="nl-NL"/>
              </w:rPr>
              <w:t>- Mục tiêu và CĐR học phần.</w:t>
            </w:r>
          </w:p>
          <w:p w:rsidR="00A91C6D" w:rsidRPr="00AD657B" w:rsidRDefault="00A91C6D" w:rsidP="008D6F63">
            <w:pPr>
              <w:shd w:val="clear" w:color="auto" w:fill="FFFFFF"/>
              <w:tabs>
                <w:tab w:val="left" w:pos="7092"/>
              </w:tabs>
              <w:rPr>
                <w:sz w:val="24"/>
                <w:szCs w:val="24"/>
                <w:lang w:val="nl-NL"/>
              </w:rPr>
            </w:pPr>
            <w:r w:rsidRPr="00AD657B">
              <w:rPr>
                <w:sz w:val="24"/>
                <w:szCs w:val="24"/>
                <w:lang w:val="nl-NL"/>
              </w:rPr>
              <w:t>- Sơ bộ nội dung toàn bộ chương trình học phần và các tài liệu phục vụ học tập.</w:t>
            </w:r>
          </w:p>
          <w:p w:rsidR="00A91C6D" w:rsidRPr="00AD657B" w:rsidRDefault="00A91C6D" w:rsidP="008D6F63">
            <w:pPr>
              <w:shd w:val="clear" w:color="auto" w:fill="FFFFFF"/>
              <w:tabs>
                <w:tab w:val="left" w:pos="7092"/>
              </w:tabs>
              <w:rPr>
                <w:sz w:val="24"/>
                <w:szCs w:val="24"/>
                <w:lang w:val="nl-NL"/>
              </w:rPr>
            </w:pPr>
            <w:r w:rsidRPr="00AD657B">
              <w:rPr>
                <w:sz w:val="24"/>
                <w:szCs w:val="24"/>
                <w:lang w:val="nl-NL"/>
              </w:rPr>
              <w:t>- Các hình thức tổ chức dạy học, nhiệm vụ của sinh viên trong mỗi hình thức dạy học.</w:t>
            </w:r>
          </w:p>
          <w:p w:rsidR="00A91C6D" w:rsidRPr="00AD657B" w:rsidRDefault="00A91C6D" w:rsidP="008D6F63">
            <w:pPr>
              <w:shd w:val="clear" w:color="auto" w:fill="FFFFFF"/>
              <w:rPr>
                <w:sz w:val="24"/>
                <w:szCs w:val="24"/>
                <w:lang w:val="nl-NL"/>
              </w:rPr>
            </w:pPr>
            <w:r w:rsidRPr="00AD657B">
              <w:rPr>
                <w:sz w:val="24"/>
                <w:szCs w:val="24"/>
                <w:lang w:val="nl-NL"/>
              </w:rPr>
              <w:t>- Các hình thức kiểm tra đánh giá và tỷ lệ.</w:t>
            </w:r>
          </w:p>
          <w:p w:rsidR="00A91C6D" w:rsidRPr="00AD657B" w:rsidRDefault="00A91C6D" w:rsidP="008D6F63">
            <w:pPr>
              <w:shd w:val="clear" w:color="auto" w:fill="FFFFFF"/>
              <w:rPr>
                <w:b/>
                <w:bCs w:val="0"/>
                <w:sz w:val="24"/>
                <w:szCs w:val="24"/>
                <w:lang w:val="nl-NL"/>
              </w:rPr>
            </w:pPr>
            <w:r w:rsidRPr="00AD657B">
              <w:rPr>
                <w:b/>
                <w:bCs w:val="0"/>
                <w:sz w:val="24"/>
                <w:szCs w:val="24"/>
                <w:lang w:val="nl-NL"/>
              </w:rPr>
              <w:t>Chương 1</w:t>
            </w:r>
            <w:r w:rsidRPr="00AD657B">
              <w:rPr>
                <w:sz w:val="24"/>
                <w:szCs w:val="24"/>
                <w:lang w:val="nl-NL"/>
              </w:rPr>
              <w:t xml:space="preserve">. Giới thiệu chung về nhiệm vụ thiết kế </w:t>
            </w:r>
          </w:p>
          <w:p w:rsidR="00A91C6D" w:rsidRPr="00AD657B" w:rsidRDefault="00A91C6D" w:rsidP="008D6F63">
            <w:pPr>
              <w:shd w:val="clear" w:color="auto" w:fill="FFFFFF"/>
              <w:rPr>
                <w:sz w:val="24"/>
                <w:szCs w:val="24"/>
                <w:lang w:val="nl-NL"/>
              </w:rPr>
            </w:pPr>
            <w:r w:rsidRPr="00AD657B">
              <w:rPr>
                <w:sz w:val="24"/>
                <w:szCs w:val="24"/>
                <w:lang w:val="nl-NL"/>
              </w:rPr>
              <w:t xml:space="preserve">1.1 Vai trò ý nghĩa của dự án trong khu vực   </w:t>
            </w:r>
          </w:p>
          <w:p w:rsidR="00A91C6D" w:rsidRPr="00AD657B" w:rsidRDefault="00A91C6D" w:rsidP="008D6F63">
            <w:pPr>
              <w:shd w:val="clear" w:color="auto" w:fill="FFFFFF"/>
              <w:rPr>
                <w:sz w:val="24"/>
                <w:szCs w:val="24"/>
                <w:lang w:val="nl-NL"/>
              </w:rPr>
            </w:pPr>
            <w:r w:rsidRPr="00AD657B">
              <w:rPr>
                <w:sz w:val="24"/>
                <w:szCs w:val="24"/>
                <w:lang w:val="nl-NL"/>
              </w:rPr>
              <w:t>1.2 Đặc điểm kinh tế xã hội khu vực dự án</w:t>
            </w:r>
          </w:p>
          <w:p w:rsidR="00A91C6D" w:rsidRPr="00AD657B" w:rsidRDefault="00A91C6D" w:rsidP="008D6F63">
            <w:pPr>
              <w:shd w:val="clear" w:color="auto" w:fill="FFFFFF"/>
              <w:rPr>
                <w:sz w:val="24"/>
                <w:szCs w:val="24"/>
                <w:lang w:val="nl-NL"/>
              </w:rPr>
            </w:pPr>
            <w:r w:rsidRPr="00AD657B">
              <w:rPr>
                <w:sz w:val="24"/>
                <w:szCs w:val="24"/>
                <w:lang w:val="nl-NL"/>
              </w:rPr>
              <w:t>1.3 Đặc điểm địa hình, địa chất thủy văn khu vực dự án</w:t>
            </w:r>
          </w:p>
          <w:p w:rsidR="00A91C6D" w:rsidRPr="00AD657B" w:rsidRDefault="00A91C6D" w:rsidP="008D6F63">
            <w:pPr>
              <w:shd w:val="clear" w:color="auto" w:fill="FFFFFF"/>
              <w:rPr>
                <w:sz w:val="24"/>
                <w:szCs w:val="24"/>
                <w:lang w:val="nl-NL"/>
              </w:rPr>
            </w:pPr>
            <w:r w:rsidRPr="00AD657B">
              <w:rPr>
                <w:sz w:val="24"/>
                <w:szCs w:val="24"/>
                <w:lang w:val="nl-NL"/>
              </w:rPr>
              <w:t>1.4 Sự cần thiết phải đầu tư xây dựng dự án</w:t>
            </w:r>
          </w:p>
          <w:p w:rsidR="00A91C6D" w:rsidRPr="00AD657B" w:rsidRDefault="00A91C6D" w:rsidP="008D6F63">
            <w:pPr>
              <w:shd w:val="clear" w:color="auto" w:fill="FFFFFF"/>
              <w:rPr>
                <w:sz w:val="24"/>
                <w:szCs w:val="24"/>
                <w:lang w:val="sv-SE"/>
              </w:rPr>
            </w:pPr>
            <w:r w:rsidRPr="00AD657B">
              <w:rPr>
                <w:sz w:val="24"/>
                <w:szCs w:val="24"/>
              </w:rPr>
              <w:t xml:space="preserve">1.5 Kết luận  </w:t>
            </w:r>
          </w:p>
        </w:tc>
        <w:tc>
          <w:tcPr>
            <w:tcW w:w="980" w:type="dxa"/>
            <w:tcMar>
              <w:left w:w="57" w:type="dxa"/>
              <w:right w:w="57" w:type="dxa"/>
            </w:tcMar>
          </w:tcPr>
          <w:p w:rsidR="00A91C6D" w:rsidRPr="00AD657B" w:rsidRDefault="00A91C6D" w:rsidP="008D6F63">
            <w:pPr>
              <w:shd w:val="clear" w:color="auto" w:fill="FFFFFF"/>
              <w:jc w:val="center"/>
              <w:rPr>
                <w:sz w:val="24"/>
                <w:szCs w:val="24"/>
                <w:lang w:val="de-DE"/>
              </w:rPr>
            </w:pPr>
            <w:r w:rsidRPr="00AD657B">
              <w:rPr>
                <w:sz w:val="24"/>
                <w:szCs w:val="24"/>
              </w:rPr>
              <w:t>0/3</w:t>
            </w:r>
          </w:p>
        </w:tc>
        <w:tc>
          <w:tcPr>
            <w:tcW w:w="1175" w:type="dxa"/>
            <w:tcMar>
              <w:left w:w="57" w:type="dxa"/>
              <w:right w:w="57" w:type="dxa"/>
            </w:tcMar>
          </w:tcPr>
          <w:p w:rsidR="00A91C6D" w:rsidRPr="00AD657B" w:rsidRDefault="00A91C6D" w:rsidP="008D6F63">
            <w:pPr>
              <w:shd w:val="clear" w:color="auto" w:fill="FFFFFF"/>
              <w:rPr>
                <w:sz w:val="24"/>
                <w:szCs w:val="24"/>
                <w:lang w:val="de-DE"/>
              </w:rPr>
            </w:pPr>
            <w:r w:rsidRPr="00AD657B">
              <w:rPr>
                <w:sz w:val="24"/>
                <w:szCs w:val="24"/>
                <w:lang w:val="de-DE"/>
              </w:rPr>
              <w:t xml:space="preserve">Thảo luận </w:t>
            </w:r>
          </w:p>
        </w:tc>
        <w:tc>
          <w:tcPr>
            <w:tcW w:w="1905" w:type="dxa"/>
            <w:tcMar>
              <w:left w:w="57" w:type="dxa"/>
              <w:right w:w="57" w:type="dxa"/>
            </w:tcMar>
          </w:tcPr>
          <w:p w:rsidR="00A91C6D" w:rsidRPr="00AD657B" w:rsidRDefault="00A91C6D" w:rsidP="008D6F63">
            <w:pPr>
              <w:shd w:val="clear" w:color="auto" w:fill="FFFFFF"/>
              <w:rPr>
                <w:sz w:val="24"/>
                <w:szCs w:val="24"/>
                <w:shd w:val="clear" w:color="auto" w:fill="FFFFFF"/>
                <w:lang w:val="de-DE"/>
              </w:rPr>
            </w:pPr>
            <w:r w:rsidRPr="00AD657B">
              <w:rPr>
                <w:sz w:val="24"/>
                <w:szCs w:val="24"/>
                <w:shd w:val="clear" w:color="auto" w:fill="FFFFFF"/>
                <w:lang w:val="de-DE"/>
              </w:rPr>
              <w:t xml:space="preserve">Trên lớp : Nhận nhiệm vụ đồ án </w:t>
            </w:r>
          </w:p>
          <w:p w:rsidR="00A91C6D" w:rsidRPr="00AD657B" w:rsidRDefault="00A91C6D" w:rsidP="008D6F63">
            <w:pPr>
              <w:shd w:val="clear" w:color="auto" w:fill="FFFFFF"/>
              <w:rPr>
                <w:sz w:val="24"/>
                <w:szCs w:val="24"/>
                <w:shd w:val="clear" w:color="auto" w:fill="FFFFFF"/>
                <w:lang w:val="de-DE"/>
              </w:rPr>
            </w:pPr>
            <w:r w:rsidRPr="00AD657B">
              <w:rPr>
                <w:sz w:val="24"/>
                <w:szCs w:val="24"/>
                <w:shd w:val="clear" w:color="auto" w:fill="FFFFFF"/>
                <w:lang w:val="de-DE"/>
              </w:rPr>
              <w:t xml:space="preserve">Về nhà: </w:t>
            </w:r>
          </w:p>
          <w:p w:rsidR="00A91C6D" w:rsidRPr="00AD657B" w:rsidRDefault="00A91C6D" w:rsidP="008D6F63">
            <w:pPr>
              <w:shd w:val="clear" w:color="auto" w:fill="FFFFFF"/>
              <w:rPr>
                <w:sz w:val="24"/>
                <w:szCs w:val="24"/>
                <w:shd w:val="clear" w:color="auto" w:fill="FFFFFF"/>
                <w:lang w:val="de-DE"/>
              </w:rPr>
            </w:pPr>
            <w:r w:rsidRPr="00AD657B">
              <w:rPr>
                <w:sz w:val="24"/>
                <w:szCs w:val="24"/>
                <w:shd w:val="clear" w:color="auto" w:fill="FFFFFF"/>
                <w:lang w:val="de-DE"/>
              </w:rPr>
              <w:t xml:space="preserve">Xem trước các tài liệu hướng dẫn </w:t>
            </w:r>
          </w:p>
          <w:p w:rsidR="00A91C6D" w:rsidRPr="00AD657B" w:rsidRDefault="00A91C6D" w:rsidP="008D6F63">
            <w:pPr>
              <w:shd w:val="clear" w:color="auto" w:fill="FFFFFF"/>
              <w:rPr>
                <w:sz w:val="24"/>
                <w:szCs w:val="24"/>
                <w:lang w:val="de-DE"/>
              </w:rPr>
            </w:pPr>
            <w:r w:rsidRPr="00AD657B">
              <w:rPr>
                <w:sz w:val="24"/>
                <w:szCs w:val="24"/>
                <w:lang w:val="de-DE"/>
              </w:rPr>
              <w:t xml:space="preserve">Chuẩn bị thuyết minh tuần 2 </w:t>
            </w:r>
          </w:p>
        </w:tc>
        <w:tc>
          <w:tcPr>
            <w:tcW w:w="780" w:type="dxa"/>
            <w:tcMar>
              <w:left w:w="57" w:type="dxa"/>
              <w:right w:w="57" w:type="dxa"/>
            </w:tcMar>
          </w:tcPr>
          <w:p w:rsidR="00A91C6D" w:rsidRPr="00AD657B" w:rsidRDefault="00A91C6D" w:rsidP="008D6F63">
            <w:pPr>
              <w:pStyle w:val="Chuong1"/>
              <w:rPr>
                <w:lang w:val="de-DE"/>
              </w:rPr>
            </w:pPr>
          </w:p>
        </w:tc>
        <w:tc>
          <w:tcPr>
            <w:tcW w:w="968" w:type="dxa"/>
            <w:tcMar>
              <w:left w:w="57" w:type="dxa"/>
              <w:right w:w="57" w:type="dxa"/>
            </w:tcMar>
          </w:tcPr>
          <w:p w:rsidR="00A91C6D" w:rsidRPr="00AD657B" w:rsidRDefault="00A91C6D" w:rsidP="008D6F63">
            <w:pPr>
              <w:pStyle w:val="Chuong1"/>
              <w:rPr>
                <w:lang w:val="de-DE"/>
              </w:rPr>
            </w:pPr>
          </w:p>
        </w:tc>
      </w:tr>
      <w:tr w:rsidR="00A91C6D" w:rsidRPr="00AD657B" w:rsidTr="008D6F63">
        <w:tc>
          <w:tcPr>
            <w:tcW w:w="809" w:type="dxa"/>
            <w:tcMar>
              <w:left w:w="57" w:type="dxa"/>
              <w:right w:w="57" w:type="dxa"/>
            </w:tcMar>
            <w:vAlign w:val="center"/>
          </w:tcPr>
          <w:p w:rsidR="00A91C6D" w:rsidRPr="00AD657B" w:rsidRDefault="00A91C6D" w:rsidP="008D6F63">
            <w:pPr>
              <w:shd w:val="clear" w:color="auto" w:fill="FFFFFF"/>
              <w:rPr>
                <w:sz w:val="24"/>
                <w:szCs w:val="24"/>
              </w:rPr>
            </w:pPr>
            <w:r w:rsidRPr="00AD657B">
              <w:rPr>
                <w:sz w:val="24"/>
                <w:szCs w:val="24"/>
              </w:rPr>
              <w:t>2</w:t>
            </w:r>
          </w:p>
        </w:tc>
        <w:tc>
          <w:tcPr>
            <w:tcW w:w="3217" w:type="dxa"/>
            <w:tcMar>
              <w:left w:w="57" w:type="dxa"/>
              <w:right w:w="57" w:type="dxa"/>
            </w:tcMar>
          </w:tcPr>
          <w:p w:rsidR="00A91C6D" w:rsidRPr="00AD657B" w:rsidRDefault="00A91C6D" w:rsidP="008D6F63">
            <w:pPr>
              <w:shd w:val="clear" w:color="auto" w:fill="FFFFFF"/>
              <w:rPr>
                <w:sz w:val="24"/>
                <w:szCs w:val="24"/>
              </w:rPr>
            </w:pPr>
            <w:r w:rsidRPr="00AD657B">
              <w:rPr>
                <w:b/>
                <w:bCs w:val="0"/>
                <w:sz w:val="24"/>
                <w:szCs w:val="24"/>
              </w:rPr>
              <w:t>Chương 2</w:t>
            </w:r>
            <w:r w:rsidRPr="00AD657B">
              <w:rPr>
                <w:sz w:val="24"/>
                <w:szCs w:val="24"/>
              </w:rPr>
              <w:t>: Phân tích số liệu phục vụ nhiệm vụ TK, QH dự án</w:t>
            </w:r>
          </w:p>
          <w:p w:rsidR="00A91C6D" w:rsidRPr="00AD657B" w:rsidRDefault="00A91C6D" w:rsidP="008D6F63">
            <w:pPr>
              <w:shd w:val="clear" w:color="auto" w:fill="FFFFFF"/>
              <w:rPr>
                <w:sz w:val="24"/>
                <w:szCs w:val="24"/>
              </w:rPr>
            </w:pPr>
            <w:r w:rsidRPr="00AD657B">
              <w:rPr>
                <w:sz w:val="24"/>
                <w:szCs w:val="24"/>
              </w:rPr>
              <w:t>2.1. Đánh giá hiện trạng về KCHT, giao thông và các điều kiện khác</w:t>
            </w:r>
          </w:p>
          <w:p w:rsidR="00A91C6D" w:rsidRPr="00AD657B" w:rsidRDefault="00A91C6D" w:rsidP="008D6F63">
            <w:pPr>
              <w:shd w:val="clear" w:color="auto" w:fill="FFFFFF"/>
              <w:rPr>
                <w:sz w:val="24"/>
                <w:szCs w:val="24"/>
              </w:rPr>
            </w:pPr>
            <w:r w:rsidRPr="00AD657B">
              <w:rPr>
                <w:sz w:val="24"/>
                <w:szCs w:val="24"/>
              </w:rPr>
              <w:t>2.2 Các số liệu giao thông</w:t>
            </w:r>
          </w:p>
          <w:p w:rsidR="00A91C6D" w:rsidRPr="00AD657B" w:rsidRDefault="00A91C6D" w:rsidP="008D6F63">
            <w:pPr>
              <w:shd w:val="clear" w:color="auto" w:fill="FFFFFF"/>
              <w:rPr>
                <w:sz w:val="24"/>
                <w:szCs w:val="24"/>
              </w:rPr>
            </w:pPr>
            <w:r w:rsidRPr="00AD657B">
              <w:rPr>
                <w:sz w:val="24"/>
                <w:szCs w:val="24"/>
              </w:rPr>
              <w:t>2.2.1 Phân tích kết quả khảo sát hiện tại</w:t>
            </w:r>
          </w:p>
          <w:p w:rsidR="00A91C6D" w:rsidRPr="00AD657B" w:rsidRDefault="00A91C6D" w:rsidP="008D6F63">
            <w:pPr>
              <w:shd w:val="clear" w:color="auto" w:fill="FFFFFF"/>
              <w:rPr>
                <w:sz w:val="24"/>
                <w:szCs w:val="24"/>
              </w:rPr>
            </w:pPr>
            <w:r w:rsidRPr="00AD657B">
              <w:rPr>
                <w:sz w:val="24"/>
                <w:szCs w:val="24"/>
              </w:rPr>
              <w:t>2.2.2 Dự báo nhu cầu giao thông</w:t>
            </w:r>
          </w:p>
          <w:p w:rsidR="00A91C6D" w:rsidRPr="00AD657B" w:rsidRDefault="00A91C6D" w:rsidP="008D6F63">
            <w:pPr>
              <w:shd w:val="clear" w:color="auto" w:fill="FFFFFF"/>
              <w:rPr>
                <w:sz w:val="24"/>
                <w:szCs w:val="24"/>
              </w:rPr>
            </w:pPr>
            <w:r w:rsidRPr="00AD657B">
              <w:rPr>
                <w:sz w:val="24"/>
                <w:szCs w:val="24"/>
              </w:rPr>
              <w:t>2.2.3 Xây dựng quan hệ vận tải và biểu đồ LLXC</w:t>
            </w:r>
          </w:p>
          <w:p w:rsidR="00A91C6D" w:rsidRPr="00AD657B" w:rsidRDefault="00A91C6D" w:rsidP="008D6F63">
            <w:pPr>
              <w:shd w:val="clear" w:color="auto" w:fill="FFFFFF"/>
              <w:rPr>
                <w:sz w:val="24"/>
                <w:szCs w:val="24"/>
              </w:rPr>
            </w:pPr>
            <w:r w:rsidRPr="00AD657B">
              <w:rPr>
                <w:sz w:val="24"/>
                <w:szCs w:val="24"/>
              </w:rPr>
              <w:t xml:space="preserve">2.3 Đánh giá MPV của hệ thống (đối với thiết kế cải tạo)  </w:t>
            </w:r>
          </w:p>
        </w:tc>
        <w:tc>
          <w:tcPr>
            <w:tcW w:w="980" w:type="dxa"/>
            <w:tcMar>
              <w:left w:w="57" w:type="dxa"/>
              <w:right w:w="57" w:type="dxa"/>
            </w:tcMar>
          </w:tcPr>
          <w:p w:rsidR="00A91C6D" w:rsidRPr="00AD657B" w:rsidRDefault="00A91C6D" w:rsidP="008D6F63">
            <w:pPr>
              <w:shd w:val="clear" w:color="auto" w:fill="FFFFFF"/>
              <w:jc w:val="center"/>
              <w:rPr>
                <w:sz w:val="24"/>
                <w:szCs w:val="24"/>
              </w:rPr>
            </w:pPr>
            <w:r w:rsidRPr="00AD657B">
              <w:rPr>
                <w:sz w:val="24"/>
                <w:szCs w:val="24"/>
              </w:rPr>
              <w:t>0/3</w:t>
            </w:r>
          </w:p>
        </w:tc>
        <w:tc>
          <w:tcPr>
            <w:tcW w:w="1175" w:type="dxa"/>
            <w:tcMar>
              <w:left w:w="57" w:type="dxa"/>
              <w:right w:w="57" w:type="dxa"/>
            </w:tcMar>
          </w:tcPr>
          <w:p w:rsidR="00A91C6D" w:rsidRPr="00AD657B" w:rsidRDefault="00A91C6D" w:rsidP="008D6F63">
            <w:pPr>
              <w:shd w:val="clear" w:color="auto" w:fill="FFFFFF"/>
              <w:rPr>
                <w:sz w:val="24"/>
                <w:szCs w:val="24"/>
                <w:shd w:val="clear" w:color="auto" w:fill="FFFFFF"/>
              </w:rPr>
            </w:pPr>
            <w:r w:rsidRPr="00AD657B">
              <w:rPr>
                <w:sz w:val="24"/>
                <w:szCs w:val="24"/>
                <w:shd w:val="clear" w:color="auto" w:fill="FFFFFF"/>
              </w:rPr>
              <w:t>Giải đáp thắc mắc</w:t>
            </w:r>
          </w:p>
          <w:p w:rsidR="00A91C6D" w:rsidRPr="00AD657B" w:rsidRDefault="00A91C6D" w:rsidP="008D6F63">
            <w:pPr>
              <w:shd w:val="clear" w:color="auto" w:fill="FFFFFF"/>
              <w:rPr>
                <w:sz w:val="24"/>
                <w:szCs w:val="24"/>
                <w:shd w:val="clear" w:color="auto" w:fill="FFFFFF"/>
              </w:rPr>
            </w:pPr>
            <w:r w:rsidRPr="00AD657B">
              <w:rPr>
                <w:sz w:val="24"/>
                <w:szCs w:val="24"/>
                <w:shd w:val="clear" w:color="auto" w:fill="FFFFFF"/>
              </w:rPr>
              <w:t>Đặt vấn đề</w:t>
            </w:r>
          </w:p>
          <w:p w:rsidR="00A91C6D" w:rsidRPr="00AD657B" w:rsidRDefault="00A91C6D" w:rsidP="008D6F63">
            <w:pPr>
              <w:shd w:val="clear" w:color="auto" w:fill="FFFFFF"/>
              <w:rPr>
                <w:sz w:val="24"/>
                <w:szCs w:val="24"/>
                <w:shd w:val="clear" w:color="auto" w:fill="FFFFFF"/>
              </w:rPr>
            </w:pPr>
            <w:r w:rsidRPr="00AD657B">
              <w:rPr>
                <w:sz w:val="24"/>
                <w:szCs w:val="24"/>
                <w:shd w:val="clear" w:color="auto" w:fill="FFFFFF"/>
              </w:rPr>
              <w:t xml:space="preserve">Thảo luận </w:t>
            </w:r>
          </w:p>
          <w:p w:rsidR="00A91C6D" w:rsidRPr="00AD657B" w:rsidRDefault="00A91C6D" w:rsidP="008D6F63">
            <w:pPr>
              <w:shd w:val="clear" w:color="auto" w:fill="FFFFFF"/>
              <w:rPr>
                <w:sz w:val="24"/>
                <w:szCs w:val="24"/>
                <w:shd w:val="clear" w:color="auto" w:fill="FFFFFF"/>
              </w:rPr>
            </w:pPr>
            <w:r w:rsidRPr="00AD657B">
              <w:rPr>
                <w:sz w:val="24"/>
                <w:szCs w:val="24"/>
                <w:shd w:val="clear" w:color="auto" w:fill="FFFFFF"/>
              </w:rPr>
              <w:t xml:space="preserve">Kiểm tra tiến độ </w:t>
            </w:r>
          </w:p>
          <w:p w:rsidR="00A91C6D" w:rsidRPr="00AD657B" w:rsidRDefault="00A91C6D" w:rsidP="008D6F63">
            <w:pPr>
              <w:shd w:val="clear" w:color="auto" w:fill="FFFFFF"/>
              <w:rPr>
                <w:sz w:val="24"/>
                <w:szCs w:val="24"/>
              </w:rPr>
            </w:pPr>
          </w:p>
        </w:tc>
        <w:tc>
          <w:tcPr>
            <w:tcW w:w="1905" w:type="dxa"/>
            <w:tcMar>
              <w:left w:w="57" w:type="dxa"/>
              <w:right w:w="57" w:type="dxa"/>
            </w:tcMar>
          </w:tcPr>
          <w:p w:rsidR="00A91C6D" w:rsidRPr="00AD657B" w:rsidRDefault="00A91C6D" w:rsidP="008D6F63">
            <w:pPr>
              <w:pStyle w:val="NormalWeb"/>
              <w:shd w:val="clear" w:color="auto" w:fill="FFFFFF"/>
              <w:spacing w:before="0" w:beforeAutospacing="0" w:after="0" w:afterAutospacing="0"/>
              <w:rPr>
                <w:bCs w:val="0"/>
                <w:lang w:val="de-DE"/>
              </w:rPr>
            </w:pPr>
            <w:r w:rsidRPr="00AD657B">
              <w:rPr>
                <w:lang w:val="de-DE"/>
              </w:rPr>
              <w:t xml:space="preserve">Tại lớp : </w:t>
            </w:r>
          </w:p>
          <w:p w:rsidR="00A91C6D" w:rsidRPr="00AD657B" w:rsidRDefault="00A91C6D" w:rsidP="008D6F63">
            <w:pPr>
              <w:pStyle w:val="NormalWeb"/>
              <w:shd w:val="clear" w:color="auto" w:fill="FFFFFF"/>
              <w:spacing w:before="0" w:beforeAutospacing="0" w:after="0" w:afterAutospacing="0"/>
              <w:rPr>
                <w:bCs w:val="0"/>
                <w:lang w:val="de-DE"/>
              </w:rPr>
            </w:pPr>
            <w:r w:rsidRPr="00AD657B">
              <w:rPr>
                <w:lang w:val="de-DE"/>
              </w:rPr>
              <w:t>Đặt câu hỏi</w:t>
            </w:r>
          </w:p>
          <w:p w:rsidR="00A91C6D" w:rsidRPr="00AD657B" w:rsidRDefault="00A91C6D" w:rsidP="008D6F63">
            <w:pPr>
              <w:pStyle w:val="NormalWeb"/>
              <w:shd w:val="clear" w:color="auto" w:fill="FFFFFF"/>
              <w:spacing w:before="0" w:beforeAutospacing="0" w:after="0" w:afterAutospacing="0"/>
              <w:rPr>
                <w:bCs w:val="0"/>
                <w:lang w:val="de-DE"/>
              </w:rPr>
            </w:pPr>
            <w:r w:rsidRPr="00AD657B">
              <w:rPr>
                <w:lang w:val="de-DE"/>
              </w:rPr>
              <w:t>Thảo luận, giải quyết vấn đề</w:t>
            </w:r>
          </w:p>
          <w:p w:rsidR="00A91C6D" w:rsidRPr="00AD657B" w:rsidRDefault="00A91C6D" w:rsidP="008D6F63">
            <w:pPr>
              <w:pStyle w:val="NormalWeb"/>
              <w:shd w:val="clear" w:color="auto" w:fill="FFFFFF"/>
              <w:spacing w:before="0" w:beforeAutospacing="0" w:after="0" w:afterAutospacing="0"/>
              <w:rPr>
                <w:bCs w:val="0"/>
                <w:lang w:val="de-DE"/>
              </w:rPr>
            </w:pPr>
            <w:r w:rsidRPr="00AD657B">
              <w:rPr>
                <w:lang w:val="de-DE"/>
              </w:rPr>
              <w:t>Kiểm tra chéo thuyết minh của SV khác</w:t>
            </w:r>
          </w:p>
          <w:p w:rsidR="00A91C6D" w:rsidRPr="00AD657B" w:rsidRDefault="00A91C6D" w:rsidP="008D6F63">
            <w:pPr>
              <w:pStyle w:val="NormalWeb"/>
              <w:shd w:val="clear" w:color="auto" w:fill="FFFFFF"/>
              <w:spacing w:before="0" w:beforeAutospacing="0" w:after="0" w:afterAutospacing="0"/>
              <w:rPr>
                <w:bCs w:val="0"/>
                <w:lang w:val="de-DE"/>
              </w:rPr>
            </w:pPr>
            <w:r w:rsidRPr="00AD657B">
              <w:rPr>
                <w:lang w:val="de-DE"/>
              </w:rPr>
              <w:t>Về nhà :</w:t>
            </w:r>
          </w:p>
          <w:p w:rsidR="00A91C6D" w:rsidRPr="00AD657B" w:rsidRDefault="00A91C6D" w:rsidP="008D6F63">
            <w:pPr>
              <w:shd w:val="clear" w:color="auto" w:fill="FFFFFF"/>
              <w:rPr>
                <w:sz w:val="24"/>
                <w:szCs w:val="24"/>
                <w:shd w:val="clear" w:color="auto" w:fill="FFFFFF"/>
                <w:lang w:val="de-DE"/>
              </w:rPr>
            </w:pPr>
            <w:r w:rsidRPr="00AD657B">
              <w:rPr>
                <w:sz w:val="24"/>
                <w:szCs w:val="24"/>
                <w:shd w:val="clear" w:color="auto" w:fill="FFFFFF"/>
                <w:lang w:val="de-DE"/>
              </w:rPr>
              <w:t xml:space="preserve">Xem trước nội dung kiến thức tuần 3 tại nhà </w:t>
            </w:r>
          </w:p>
          <w:p w:rsidR="00A91C6D" w:rsidRPr="00AD657B" w:rsidRDefault="00A91C6D" w:rsidP="008D6F63">
            <w:pPr>
              <w:shd w:val="clear" w:color="auto" w:fill="FFFFFF"/>
              <w:rPr>
                <w:sz w:val="24"/>
                <w:szCs w:val="24"/>
                <w:shd w:val="clear" w:color="auto" w:fill="FFFFFF"/>
                <w:lang w:val="de-DE"/>
              </w:rPr>
            </w:pPr>
            <w:r w:rsidRPr="00AD657B">
              <w:rPr>
                <w:sz w:val="24"/>
                <w:szCs w:val="24"/>
                <w:lang w:val="de-DE"/>
              </w:rPr>
              <w:t>Chuẩn bị thuyết minh; bảng vẽ thiết kế sơ bộ</w:t>
            </w:r>
          </w:p>
        </w:tc>
        <w:tc>
          <w:tcPr>
            <w:tcW w:w="780" w:type="dxa"/>
            <w:tcMar>
              <w:left w:w="57" w:type="dxa"/>
              <w:right w:w="57" w:type="dxa"/>
            </w:tcMar>
          </w:tcPr>
          <w:p w:rsidR="00A91C6D" w:rsidRPr="00AD657B" w:rsidRDefault="00A91C6D" w:rsidP="008D6F63">
            <w:pPr>
              <w:shd w:val="clear" w:color="auto" w:fill="FFFFFF"/>
              <w:jc w:val="center"/>
              <w:rPr>
                <w:sz w:val="24"/>
                <w:szCs w:val="24"/>
              </w:rPr>
            </w:pPr>
            <w:r w:rsidRPr="00AD657B">
              <w:rPr>
                <w:sz w:val="24"/>
                <w:szCs w:val="24"/>
              </w:rPr>
              <w:t>A1</w:t>
            </w:r>
          </w:p>
        </w:tc>
        <w:tc>
          <w:tcPr>
            <w:tcW w:w="968" w:type="dxa"/>
            <w:tcMar>
              <w:left w:w="57" w:type="dxa"/>
              <w:right w:w="57" w:type="dxa"/>
            </w:tcMar>
          </w:tcPr>
          <w:p w:rsidR="00A91C6D" w:rsidRPr="00AD657B" w:rsidRDefault="00A91C6D" w:rsidP="008D6F63">
            <w:pPr>
              <w:shd w:val="clear" w:color="auto" w:fill="FFFFFF"/>
              <w:rPr>
                <w:sz w:val="24"/>
                <w:szCs w:val="24"/>
              </w:rPr>
            </w:pPr>
            <w:r w:rsidRPr="00AD657B">
              <w:rPr>
                <w:sz w:val="24"/>
                <w:szCs w:val="24"/>
              </w:rPr>
              <w:t>CLO1</w:t>
            </w:r>
          </w:p>
          <w:p w:rsidR="00A91C6D" w:rsidRPr="00AD657B" w:rsidRDefault="00A91C6D" w:rsidP="008D6F63">
            <w:pPr>
              <w:shd w:val="clear" w:color="auto" w:fill="FFFFFF"/>
              <w:rPr>
                <w:sz w:val="24"/>
                <w:szCs w:val="24"/>
              </w:rPr>
            </w:pPr>
            <w:r w:rsidRPr="00AD657B">
              <w:rPr>
                <w:sz w:val="24"/>
                <w:szCs w:val="24"/>
              </w:rPr>
              <w:t>CLO2</w:t>
            </w:r>
          </w:p>
          <w:p w:rsidR="00A91C6D" w:rsidRPr="00AD657B" w:rsidRDefault="00A91C6D" w:rsidP="008D6F63">
            <w:pPr>
              <w:shd w:val="clear" w:color="auto" w:fill="FFFFFF"/>
              <w:rPr>
                <w:sz w:val="24"/>
                <w:szCs w:val="24"/>
              </w:rPr>
            </w:pPr>
          </w:p>
        </w:tc>
      </w:tr>
      <w:tr w:rsidR="00A91C6D" w:rsidRPr="00AD657B" w:rsidTr="008D6F63">
        <w:tc>
          <w:tcPr>
            <w:tcW w:w="809" w:type="dxa"/>
            <w:tcMar>
              <w:left w:w="57" w:type="dxa"/>
              <w:right w:w="57" w:type="dxa"/>
            </w:tcMar>
            <w:vAlign w:val="center"/>
          </w:tcPr>
          <w:p w:rsidR="00A91C6D" w:rsidRPr="00AD657B" w:rsidRDefault="00A91C6D" w:rsidP="008D6F63">
            <w:pPr>
              <w:shd w:val="clear" w:color="auto" w:fill="FFFFFF"/>
              <w:rPr>
                <w:sz w:val="24"/>
                <w:szCs w:val="24"/>
              </w:rPr>
            </w:pPr>
            <w:r w:rsidRPr="00AD657B">
              <w:rPr>
                <w:sz w:val="24"/>
                <w:szCs w:val="24"/>
              </w:rPr>
              <w:t>3</w:t>
            </w:r>
          </w:p>
        </w:tc>
        <w:tc>
          <w:tcPr>
            <w:tcW w:w="3217" w:type="dxa"/>
            <w:tcMar>
              <w:left w:w="57" w:type="dxa"/>
              <w:right w:w="57" w:type="dxa"/>
            </w:tcMar>
          </w:tcPr>
          <w:p w:rsidR="00A91C6D" w:rsidRPr="00AD657B" w:rsidRDefault="00A91C6D" w:rsidP="008D6F63">
            <w:pPr>
              <w:shd w:val="clear" w:color="auto" w:fill="FFFFFF"/>
              <w:rPr>
                <w:b/>
                <w:bCs w:val="0"/>
                <w:sz w:val="24"/>
                <w:szCs w:val="24"/>
              </w:rPr>
            </w:pPr>
            <w:r w:rsidRPr="00AD657B">
              <w:rPr>
                <w:b/>
                <w:bCs w:val="0"/>
                <w:sz w:val="24"/>
                <w:szCs w:val="24"/>
              </w:rPr>
              <w:t>Chương 3:</w:t>
            </w:r>
            <w:r w:rsidRPr="00AD657B">
              <w:rPr>
                <w:sz w:val="24"/>
                <w:szCs w:val="24"/>
              </w:rPr>
              <w:t xml:space="preserve"> Kịch bản và phương án thiết kế, qui hoạch</w:t>
            </w:r>
            <w:r w:rsidRPr="00AD657B">
              <w:rPr>
                <w:b/>
                <w:bCs w:val="0"/>
                <w:sz w:val="24"/>
                <w:szCs w:val="24"/>
              </w:rPr>
              <w:t xml:space="preserve"> </w:t>
            </w:r>
          </w:p>
          <w:p w:rsidR="00A91C6D" w:rsidRPr="00AD657B" w:rsidRDefault="00A91C6D" w:rsidP="008D6F63">
            <w:pPr>
              <w:shd w:val="clear" w:color="auto" w:fill="FFFFFF"/>
              <w:rPr>
                <w:sz w:val="24"/>
                <w:szCs w:val="24"/>
              </w:rPr>
            </w:pPr>
            <w:r w:rsidRPr="00AD657B">
              <w:rPr>
                <w:sz w:val="24"/>
                <w:szCs w:val="24"/>
              </w:rPr>
              <w:t xml:space="preserve">3.1 Xây dựng kịch bản chung </w:t>
            </w:r>
          </w:p>
          <w:p w:rsidR="00A91C6D" w:rsidRPr="00AD657B" w:rsidRDefault="00A91C6D" w:rsidP="008D6F63">
            <w:pPr>
              <w:shd w:val="clear" w:color="auto" w:fill="FFFFFF"/>
              <w:rPr>
                <w:sz w:val="24"/>
                <w:szCs w:val="24"/>
              </w:rPr>
            </w:pPr>
            <w:r w:rsidRPr="00AD657B">
              <w:rPr>
                <w:sz w:val="24"/>
                <w:szCs w:val="24"/>
              </w:rPr>
              <w:t>3.2 Các phương án khả thi (TK hình học và tính toán TCGT, ĐKGT)</w:t>
            </w:r>
          </w:p>
          <w:p w:rsidR="00A91C6D" w:rsidRPr="00AD657B" w:rsidRDefault="00A91C6D" w:rsidP="008D6F63">
            <w:pPr>
              <w:shd w:val="clear" w:color="auto" w:fill="FFFFFF"/>
              <w:rPr>
                <w:sz w:val="24"/>
                <w:szCs w:val="24"/>
              </w:rPr>
            </w:pPr>
            <w:r w:rsidRPr="00AD657B">
              <w:rPr>
                <w:sz w:val="24"/>
                <w:szCs w:val="24"/>
              </w:rPr>
              <w:t xml:space="preserve">3.3 Chọn phương án </w:t>
            </w:r>
          </w:p>
          <w:p w:rsidR="00A91C6D" w:rsidRPr="00AD657B" w:rsidRDefault="00A91C6D" w:rsidP="008D6F63">
            <w:pPr>
              <w:shd w:val="clear" w:color="auto" w:fill="FFFFFF"/>
              <w:rPr>
                <w:sz w:val="24"/>
                <w:szCs w:val="24"/>
              </w:rPr>
            </w:pPr>
            <w:r w:rsidRPr="00AD657B">
              <w:rPr>
                <w:sz w:val="24"/>
                <w:szCs w:val="24"/>
              </w:rPr>
              <w:t>- Chỉ tiêu an toàn Kat, Mức độ phức tạp, Số vụ tai nạn tương đối…</w:t>
            </w:r>
          </w:p>
          <w:p w:rsidR="00A91C6D" w:rsidRPr="00AD657B" w:rsidRDefault="00A91C6D" w:rsidP="008D6F63">
            <w:pPr>
              <w:shd w:val="clear" w:color="auto" w:fill="FFFFFF"/>
              <w:rPr>
                <w:sz w:val="24"/>
                <w:szCs w:val="24"/>
              </w:rPr>
            </w:pPr>
            <w:r w:rsidRPr="00AD657B">
              <w:rPr>
                <w:sz w:val="24"/>
                <w:szCs w:val="24"/>
              </w:rPr>
              <w:t>- KNTH và MPV, chậm xe</w:t>
            </w:r>
          </w:p>
          <w:p w:rsidR="00A91C6D" w:rsidRPr="00AD657B" w:rsidRDefault="00A91C6D" w:rsidP="008D6F63">
            <w:pPr>
              <w:shd w:val="clear" w:color="auto" w:fill="FFFFFF"/>
              <w:rPr>
                <w:sz w:val="24"/>
                <w:szCs w:val="24"/>
              </w:rPr>
            </w:pPr>
            <w:r w:rsidRPr="00AD657B">
              <w:rPr>
                <w:sz w:val="24"/>
                <w:szCs w:val="24"/>
              </w:rPr>
              <w:t>- Kinh tế: Mức độ chiếm đất, Giá thành khái toán</w:t>
            </w:r>
          </w:p>
          <w:p w:rsidR="00A91C6D" w:rsidRPr="00AD657B" w:rsidRDefault="00A91C6D" w:rsidP="008D6F63">
            <w:pPr>
              <w:shd w:val="clear" w:color="auto" w:fill="FFFFFF"/>
              <w:rPr>
                <w:sz w:val="24"/>
                <w:szCs w:val="24"/>
              </w:rPr>
            </w:pPr>
            <w:r w:rsidRPr="00AD657B">
              <w:rPr>
                <w:sz w:val="24"/>
                <w:szCs w:val="24"/>
              </w:rPr>
              <w:t>- Mỹ thuật</w:t>
            </w:r>
          </w:p>
        </w:tc>
        <w:tc>
          <w:tcPr>
            <w:tcW w:w="980" w:type="dxa"/>
            <w:tcMar>
              <w:left w:w="57" w:type="dxa"/>
              <w:right w:w="57" w:type="dxa"/>
            </w:tcMar>
          </w:tcPr>
          <w:p w:rsidR="00A91C6D" w:rsidRPr="00AD657B" w:rsidRDefault="00A91C6D" w:rsidP="008D6F63">
            <w:pPr>
              <w:shd w:val="clear" w:color="auto" w:fill="FFFFFF"/>
              <w:jc w:val="center"/>
              <w:rPr>
                <w:sz w:val="24"/>
                <w:szCs w:val="24"/>
              </w:rPr>
            </w:pPr>
            <w:r w:rsidRPr="00AD657B">
              <w:rPr>
                <w:sz w:val="24"/>
                <w:szCs w:val="24"/>
              </w:rPr>
              <w:t>0/3</w:t>
            </w:r>
          </w:p>
        </w:tc>
        <w:tc>
          <w:tcPr>
            <w:tcW w:w="1175" w:type="dxa"/>
            <w:tcMar>
              <w:left w:w="57" w:type="dxa"/>
              <w:right w:w="57" w:type="dxa"/>
            </w:tcMar>
          </w:tcPr>
          <w:p w:rsidR="00A91C6D" w:rsidRPr="00AD657B" w:rsidRDefault="00A91C6D" w:rsidP="008D6F63">
            <w:pPr>
              <w:shd w:val="clear" w:color="auto" w:fill="FFFFFF"/>
              <w:rPr>
                <w:sz w:val="24"/>
                <w:szCs w:val="24"/>
                <w:shd w:val="clear" w:color="auto" w:fill="FFFFFF"/>
              </w:rPr>
            </w:pPr>
            <w:r w:rsidRPr="00AD657B">
              <w:rPr>
                <w:sz w:val="24"/>
                <w:szCs w:val="24"/>
                <w:shd w:val="clear" w:color="auto" w:fill="FFFFFF"/>
              </w:rPr>
              <w:t>Giải đáp thắc mắc</w:t>
            </w:r>
          </w:p>
          <w:p w:rsidR="00A91C6D" w:rsidRPr="00AD657B" w:rsidRDefault="00A91C6D" w:rsidP="008D6F63">
            <w:pPr>
              <w:shd w:val="clear" w:color="auto" w:fill="FFFFFF"/>
              <w:rPr>
                <w:sz w:val="24"/>
                <w:szCs w:val="24"/>
                <w:shd w:val="clear" w:color="auto" w:fill="FFFFFF"/>
              </w:rPr>
            </w:pPr>
            <w:r w:rsidRPr="00AD657B">
              <w:rPr>
                <w:sz w:val="24"/>
                <w:szCs w:val="24"/>
                <w:shd w:val="clear" w:color="auto" w:fill="FFFFFF"/>
              </w:rPr>
              <w:t>Đặt vấn đề</w:t>
            </w:r>
          </w:p>
          <w:p w:rsidR="00A91C6D" w:rsidRPr="00AD657B" w:rsidRDefault="00A91C6D" w:rsidP="008D6F63">
            <w:pPr>
              <w:shd w:val="clear" w:color="auto" w:fill="FFFFFF"/>
              <w:rPr>
                <w:sz w:val="24"/>
                <w:szCs w:val="24"/>
                <w:shd w:val="clear" w:color="auto" w:fill="FFFFFF"/>
              </w:rPr>
            </w:pPr>
            <w:r w:rsidRPr="00AD657B">
              <w:rPr>
                <w:sz w:val="24"/>
                <w:szCs w:val="24"/>
                <w:shd w:val="clear" w:color="auto" w:fill="FFFFFF"/>
              </w:rPr>
              <w:t xml:space="preserve">Thảo luận </w:t>
            </w:r>
          </w:p>
          <w:p w:rsidR="00A91C6D" w:rsidRPr="00AD657B" w:rsidRDefault="00A91C6D" w:rsidP="008D6F63">
            <w:pPr>
              <w:shd w:val="clear" w:color="auto" w:fill="FFFFFF"/>
              <w:rPr>
                <w:sz w:val="24"/>
                <w:szCs w:val="24"/>
                <w:shd w:val="clear" w:color="auto" w:fill="FFFFFF"/>
              </w:rPr>
            </w:pPr>
            <w:r w:rsidRPr="00AD657B">
              <w:rPr>
                <w:sz w:val="24"/>
                <w:szCs w:val="24"/>
                <w:shd w:val="clear" w:color="auto" w:fill="FFFFFF"/>
              </w:rPr>
              <w:t xml:space="preserve">Kiểm tra tiến độ </w:t>
            </w:r>
          </w:p>
          <w:p w:rsidR="00A91C6D" w:rsidRPr="00AD657B" w:rsidRDefault="00A91C6D" w:rsidP="008D6F63">
            <w:pPr>
              <w:shd w:val="clear" w:color="auto" w:fill="FFFFFF"/>
              <w:rPr>
                <w:sz w:val="24"/>
                <w:szCs w:val="24"/>
              </w:rPr>
            </w:pPr>
          </w:p>
        </w:tc>
        <w:tc>
          <w:tcPr>
            <w:tcW w:w="1905" w:type="dxa"/>
            <w:tcMar>
              <w:left w:w="57" w:type="dxa"/>
              <w:right w:w="57" w:type="dxa"/>
            </w:tcMar>
          </w:tcPr>
          <w:p w:rsidR="00A91C6D" w:rsidRPr="00AD657B" w:rsidRDefault="00A91C6D" w:rsidP="008D6F63">
            <w:pPr>
              <w:pStyle w:val="NormalWeb"/>
              <w:shd w:val="clear" w:color="auto" w:fill="FFFFFF"/>
              <w:spacing w:before="0" w:beforeAutospacing="0" w:after="0" w:afterAutospacing="0"/>
              <w:jc w:val="both"/>
              <w:rPr>
                <w:bCs w:val="0"/>
                <w:lang w:val="de-DE"/>
              </w:rPr>
            </w:pPr>
            <w:r w:rsidRPr="00AD657B">
              <w:rPr>
                <w:lang w:val="de-DE"/>
              </w:rPr>
              <w:t xml:space="preserve">Tại lớp : </w:t>
            </w:r>
          </w:p>
          <w:p w:rsidR="00A91C6D" w:rsidRPr="00AD657B" w:rsidRDefault="00A91C6D" w:rsidP="008D6F63">
            <w:pPr>
              <w:pStyle w:val="NormalWeb"/>
              <w:shd w:val="clear" w:color="auto" w:fill="FFFFFF"/>
              <w:spacing w:before="0" w:beforeAutospacing="0" w:after="0" w:afterAutospacing="0"/>
              <w:jc w:val="both"/>
              <w:rPr>
                <w:bCs w:val="0"/>
                <w:lang w:val="de-DE"/>
              </w:rPr>
            </w:pPr>
            <w:r w:rsidRPr="00AD657B">
              <w:rPr>
                <w:lang w:val="de-DE"/>
              </w:rPr>
              <w:t>Đặt câu hỏi</w:t>
            </w:r>
          </w:p>
          <w:p w:rsidR="00A91C6D" w:rsidRPr="00AD657B" w:rsidRDefault="00A91C6D" w:rsidP="008D6F63">
            <w:pPr>
              <w:pStyle w:val="NormalWeb"/>
              <w:shd w:val="clear" w:color="auto" w:fill="FFFFFF"/>
              <w:spacing w:before="0" w:beforeAutospacing="0" w:after="0" w:afterAutospacing="0"/>
              <w:jc w:val="both"/>
              <w:rPr>
                <w:bCs w:val="0"/>
                <w:lang w:val="de-DE"/>
              </w:rPr>
            </w:pPr>
            <w:r w:rsidRPr="00AD657B">
              <w:rPr>
                <w:lang w:val="de-DE"/>
              </w:rPr>
              <w:t>Thảo luận, giải quyết vấn đề</w:t>
            </w:r>
          </w:p>
          <w:p w:rsidR="00A91C6D" w:rsidRPr="00AD657B" w:rsidRDefault="00A91C6D" w:rsidP="008D6F63">
            <w:pPr>
              <w:pStyle w:val="NormalWeb"/>
              <w:shd w:val="clear" w:color="auto" w:fill="FFFFFF"/>
              <w:spacing w:before="0" w:beforeAutospacing="0" w:after="0" w:afterAutospacing="0"/>
              <w:jc w:val="both"/>
              <w:rPr>
                <w:bCs w:val="0"/>
                <w:lang w:val="de-DE"/>
              </w:rPr>
            </w:pPr>
            <w:r w:rsidRPr="00AD657B">
              <w:rPr>
                <w:lang w:val="de-DE"/>
              </w:rPr>
              <w:t>Kiểm tra chéo thuyết minh của SV khác</w:t>
            </w:r>
          </w:p>
          <w:p w:rsidR="00A91C6D" w:rsidRPr="00AD657B" w:rsidRDefault="00A91C6D" w:rsidP="008D6F63">
            <w:pPr>
              <w:pStyle w:val="NormalWeb"/>
              <w:shd w:val="clear" w:color="auto" w:fill="FFFFFF"/>
              <w:spacing w:before="0" w:beforeAutospacing="0" w:after="0" w:afterAutospacing="0"/>
              <w:jc w:val="both"/>
              <w:rPr>
                <w:bCs w:val="0"/>
                <w:lang w:val="de-DE"/>
              </w:rPr>
            </w:pPr>
            <w:r w:rsidRPr="00AD657B">
              <w:rPr>
                <w:lang w:val="de-DE"/>
              </w:rPr>
              <w:t>Về nhà :</w:t>
            </w:r>
          </w:p>
          <w:p w:rsidR="00A91C6D" w:rsidRPr="00AD657B" w:rsidRDefault="00A91C6D" w:rsidP="008D6F63">
            <w:pPr>
              <w:pStyle w:val="NormalWeb"/>
              <w:shd w:val="clear" w:color="auto" w:fill="FFFFFF"/>
              <w:spacing w:before="0" w:beforeAutospacing="0" w:after="0" w:afterAutospacing="0"/>
              <w:jc w:val="both"/>
              <w:rPr>
                <w:lang w:val="de-DE"/>
              </w:rPr>
            </w:pPr>
            <w:r w:rsidRPr="00AD657B">
              <w:rPr>
                <w:shd w:val="clear" w:color="auto" w:fill="FFFFFF"/>
                <w:lang w:val="de-DE"/>
              </w:rPr>
              <w:t>Hoàn thiện thuyết minh, bản vẽ thiết kế sơ bộ</w:t>
            </w:r>
          </w:p>
        </w:tc>
        <w:tc>
          <w:tcPr>
            <w:tcW w:w="780" w:type="dxa"/>
            <w:tcMar>
              <w:left w:w="57" w:type="dxa"/>
              <w:right w:w="57" w:type="dxa"/>
            </w:tcMar>
          </w:tcPr>
          <w:p w:rsidR="00A91C6D" w:rsidRPr="00AD657B" w:rsidRDefault="00A91C6D" w:rsidP="008D6F63">
            <w:pPr>
              <w:shd w:val="clear" w:color="auto" w:fill="FFFFFF"/>
              <w:jc w:val="center"/>
              <w:rPr>
                <w:sz w:val="24"/>
                <w:szCs w:val="24"/>
              </w:rPr>
            </w:pPr>
            <w:r w:rsidRPr="00AD657B">
              <w:rPr>
                <w:sz w:val="24"/>
                <w:szCs w:val="24"/>
              </w:rPr>
              <w:t>A1</w:t>
            </w:r>
          </w:p>
        </w:tc>
        <w:tc>
          <w:tcPr>
            <w:tcW w:w="968" w:type="dxa"/>
            <w:tcMar>
              <w:left w:w="57" w:type="dxa"/>
              <w:right w:w="57" w:type="dxa"/>
            </w:tcMar>
          </w:tcPr>
          <w:p w:rsidR="00A91C6D" w:rsidRPr="00AD657B" w:rsidRDefault="00A91C6D" w:rsidP="008D6F63">
            <w:pPr>
              <w:shd w:val="clear" w:color="auto" w:fill="FFFFFF"/>
              <w:rPr>
                <w:sz w:val="24"/>
                <w:szCs w:val="24"/>
              </w:rPr>
            </w:pPr>
            <w:r w:rsidRPr="00AD657B">
              <w:rPr>
                <w:sz w:val="24"/>
                <w:szCs w:val="24"/>
              </w:rPr>
              <w:t>CLO1</w:t>
            </w:r>
          </w:p>
          <w:p w:rsidR="00A91C6D" w:rsidRPr="00AD657B" w:rsidRDefault="00A91C6D" w:rsidP="008D6F63">
            <w:pPr>
              <w:shd w:val="clear" w:color="auto" w:fill="FFFFFF"/>
              <w:rPr>
                <w:sz w:val="24"/>
                <w:szCs w:val="24"/>
              </w:rPr>
            </w:pPr>
            <w:r w:rsidRPr="00AD657B">
              <w:rPr>
                <w:sz w:val="24"/>
                <w:szCs w:val="24"/>
              </w:rPr>
              <w:t>CLO2</w:t>
            </w:r>
          </w:p>
          <w:p w:rsidR="00A91C6D" w:rsidRPr="00AD657B" w:rsidRDefault="00A91C6D" w:rsidP="008D6F63">
            <w:pPr>
              <w:shd w:val="clear" w:color="auto" w:fill="FFFFFF"/>
              <w:rPr>
                <w:sz w:val="24"/>
                <w:szCs w:val="24"/>
              </w:rPr>
            </w:pPr>
            <w:r w:rsidRPr="00AD657B">
              <w:rPr>
                <w:sz w:val="24"/>
                <w:szCs w:val="24"/>
              </w:rPr>
              <w:t>CLO3</w:t>
            </w:r>
          </w:p>
          <w:p w:rsidR="00A91C6D" w:rsidRPr="00AD657B" w:rsidRDefault="00A91C6D" w:rsidP="008D6F63">
            <w:pPr>
              <w:shd w:val="clear" w:color="auto" w:fill="FFFFFF"/>
              <w:rPr>
                <w:sz w:val="24"/>
                <w:szCs w:val="24"/>
              </w:rPr>
            </w:pPr>
            <w:r w:rsidRPr="00AD657B">
              <w:rPr>
                <w:sz w:val="24"/>
                <w:szCs w:val="24"/>
              </w:rPr>
              <w:t>CLO4</w:t>
            </w:r>
          </w:p>
          <w:p w:rsidR="00A91C6D" w:rsidRPr="00AD657B" w:rsidRDefault="00A91C6D" w:rsidP="008D6F63">
            <w:pPr>
              <w:shd w:val="clear" w:color="auto" w:fill="FFFFFF"/>
              <w:rPr>
                <w:sz w:val="24"/>
                <w:szCs w:val="24"/>
              </w:rPr>
            </w:pPr>
            <w:r w:rsidRPr="00AD657B">
              <w:rPr>
                <w:sz w:val="24"/>
                <w:szCs w:val="24"/>
              </w:rPr>
              <w:t>CLO5</w:t>
            </w:r>
          </w:p>
        </w:tc>
      </w:tr>
      <w:tr w:rsidR="00A91C6D" w:rsidRPr="00AD657B" w:rsidTr="008D6F63">
        <w:tc>
          <w:tcPr>
            <w:tcW w:w="809" w:type="dxa"/>
            <w:tcMar>
              <w:left w:w="57" w:type="dxa"/>
              <w:right w:w="57" w:type="dxa"/>
            </w:tcMar>
            <w:vAlign w:val="center"/>
          </w:tcPr>
          <w:p w:rsidR="00A91C6D" w:rsidRPr="00AD657B" w:rsidRDefault="00A91C6D" w:rsidP="008D6F63">
            <w:pPr>
              <w:shd w:val="clear" w:color="auto" w:fill="FFFFFF"/>
              <w:rPr>
                <w:sz w:val="24"/>
                <w:szCs w:val="24"/>
              </w:rPr>
            </w:pPr>
            <w:r w:rsidRPr="00AD657B">
              <w:rPr>
                <w:sz w:val="24"/>
                <w:szCs w:val="24"/>
              </w:rPr>
              <w:lastRenderedPageBreak/>
              <w:t>4</w:t>
            </w:r>
          </w:p>
        </w:tc>
        <w:tc>
          <w:tcPr>
            <w:tcW w:w="3217" w:type="dxa"/>
            <w:tcMar>
              <w:left w:w="57" w:type="dxa"/>
              <w:right w:w="57" w:type="dxa"/>
            </w:tcMar>
          </w:tcPr>
          <w:p w:rsidR="00A91C6D" w:rsidRPr="00AD657B" w:rsidRDefault="00A91C6D" w:rsidP="008D6F63">
            <w:pPr>
              <w:shd w:val="clear" w:color="auto" w:fill="FFFFFF"/>
              <w:rPr>
                <w:sz w:val="24"/>
                <w:szCs w:val="24"/>
              </w:rPr>
            </w:pPr>
            <w:r w:rsidRPr="00AD657B">
              <w:rPr>
                <w:sz w:val="24"/>
                <w:szCs w:val="24"/>
              </w:rPr>
              <w:t>Chương 4: Thiết kế kỹ thuật phương án chọn</w:t>
            </w:r>
          </w:p>
          <w:p w:rsidR="00A91C6D" w:rsidRPr="00AD657B" w:rsidRDefault="00A91C6D" w:rsidP="008D6F63">
            <w:pPr>
              <w:shd w:val="clear" w:color="auto" w:fill="FFFFFF"/>
              <w:rPr>
                <w:sz w:val="24"/>
                <w:szCs w:val="24"/>
              </w:rPr>
            </w:pPr>
            <w:r w:rsidRPr="00AD657B">
              <w:rPr>
                <w:sz w:val="24"/>
                <w:szCs w:val="24"/>
              </w:rPr>
              <w:t xml:space="preserve">Thiết kế hình học (Bình đồ, trắc dọc, trắc ngang tuyến hoặc nút) </w:t>
            </w:r>
          </w:p>
          <w:p w:rsidR="00A91C6D" w:rsidRPr="00AD657B" w:rsidRDefault="00A91C6D" w:rsidP="008D6F63">
            <w:pPr>
              <w:shd w:val="clear" w:color="auto" w:fill="FFFFFF"/>
              <w:rPr>
                <w:sz w:val="24"/>
                <w:szCs w:val="24"/>
              </w:rPr>
            </w:pPr>
            <w:r w:rsidRPr="00AD657B">
              <w:rPr>
                <w:sz w:val="24"/>
                <w:szCs w:val="24"/>
              </w:rPr>
              <w:t xml:space="preserve">Tính toán chi tiết các bộ phận của dự án </w:t>
            </w:r>
          </w:p>
          <w:p w:rsidR="00A91C6D" w:rsidRPr="00AD657B" w:rsidRDefault="00A91C6D" w:rsidP="008D6F63">
            <w:pPr>
              <w:shd w:val="clear" w:color="auto" w:fill="FFFFFF"/>
              <w:rPr>
                <w:sz w:val="24"/>
                <w:szCs w:val="24"/>
              </w:rPr>
            </w:pPr>
            <w:r w:rsidRPr="00AD657B">
              <w:rPr>
                <w:sz w:val="24"/>
                <w:szCs w:val="24"/>
              </w:rPr>
              <w:t>Khối lượng và giá thành dự án (dự toán).</w:t>
            </w:r>
          </w:p>
          <w:p w:rsidR="00A91C6D" w:rsidRPr="00AD657B" w:rsidRDefault="00A91C6D" w:rsidP="008D6F63">
            <w:pPr>
              <w:shd w:val="clear" w:color="auto" w:fill="FFFFFF"/>
              <w:rPr>
                <w:sz w:val="24"/>
                <w:szCs w:val="24"/>
              </w:rPr>
            </w:pPr>
            <w:r w:rsidRPr="00AD657B">
              <w:rPr>
                <w:sz w:val="24"/>
                <w:szCs w:val="24"/>
              </w:rPr>
              <w:t>Đánh giá tác động của dự án đến môi trường</w:t>
            </w:r>
          </w:p>
          <w:p w:rsidR="00A91C6D" w:rsidRPr="00AD657B" w:rsidRDefault="00A91C6D" w:rsidP="008D6F63">
            <w:pPr>
              <w:shd w:val="clear" w:color="auto" w:fill="FFFFFF"/>
              <w:rPr>
                <w:sz w:val="24"/>
                <w:szCs w:val="24"/>
              </w:rPr>
            </w:pPr>
            <w:r w:rsidRPr="00AD657B">
              <w:rPr>
                <w:sz w:val="24"/>
                <w:szCs w:val="24"/>
              </w:rPr>
              <w:t>Nguồn vốn và tổ chức thực hiện</w:t>
            </w:r>
          </w:p>
          <w:p w:rsidR="00A91C6D" w:rsidRPr="00AD657B" w:rsidRDefault="00A91C6D" w:rsidP="008D6F63">
            <w:pPr>
              <w:shd w:val="clear" w:color="auto" w:fill="FFFFFF"/>
              <w:rPr>
                <w:sz w:val="24"/>
                <w:szCs w:val="24"/>
              </w:rPr>
            </w:pPr>
          </w:p>
        </w:tc>
        <w:tc>
          <w:tcPr>
            <w:tcW w:w="980" w:type="dxa"/>
            <w:tcMar>
              <w:left w:w="57" w:type="dxa"/>
              <w:right w:w="57" w:type="dxa"/>
            </w:tcMar>
          </w:tcPr>
          <w:p w:rsidR="00A91C6D" w:rsidRPr="00AD657B" w:rsidRDefault="00A91C6D" w:rsidP="008D6F63">
            <w:pPr>
              <w:shd w:val="clear" w:color="auto" w:fill="FFFFFF"/>
              <w:jc w:val="center"/>
              <w:rPr>
                <w:sz w:val="24"/>
                <w:szCs w:val="24"/>
                <w:lang w:val="pt-BR"/>
              </w:rPr>
            </w:pPr>
            <w:r w:rsidRPr="00AD657B">
              <w:rPr>
                <w:sz w:val="24"/>
                <w:szCs w:val="24"/>
                <w:lang w:val="pt-BR"/>
              </w:rPr>
              <w:t>0/3</w:t>
            </w:r>
          </w:p>
        </w:tc>
        <w:tc>
          <w:tcPr>
            <w:tcW w:w="1175" w:type="dxa"/>
            <w:tcMar>
              <w:left w:w="57" w:type="dxa"/>
              <w:right w:w="57" w:type="dxa"/>
            </w:tcMar>
          </w:tcPr>
          <w:p w:rsidR="00A91C6D" w:rsidRPr="00AD657B" w:rsidRDefault="00A91C6D" w:rsidP="008D6F63">
            <w:pPr>
              <w:shd w:val="clear" w:color="auto" w:fill="FFFFFF"/>
              <w:rPr>
                <w:sz w:val="24"/>
                <w:szCs w:val="24"/>
                <w:lang w:val="pt-BR"/>
              </w:rPr>
            </w:pPr>
            <w:r w:rsidRPr="00AD657B">
              <w:rPr>
                <w:sz w:val="24"/>
                <w:szCs w:val="24"/>
                <w:lang w:val="pt-BR"/>
              </w:rPr>
              <w:t xml:space="preserve">Đánh giá tiến độ theo phiếu đánh giá </w:t>
            </w:r>
          </w:p>
        </w:tc>
        <w:tc>
          <w:tcPr>
            <w:tcW w:w="1905" w:type="dxa"/>
            <w:tcMar>
              <w:left w:w="57" w:type="dxa"/>
              <w:right w:w="57" w:type="dxa"/>
            </w:tcMar>
          </w:tcPr>
          <w:p w:rsidR="00A91C6D" w:rsidRPr="00AD657B" w:rsidRDefault="00A91C6D" w:rsidP="008D6F63">
            <w:pPr>
              <w:pStyle w:val="NormalWeb"/>
              <w:shd w:val="clear" w:color="auto" w:fill="FFFFFF"/>
              <w:spacing w:before="0" w:beforeAutospacing="0" w:after="0" w:afterAutospacing="0"/>
              <w:rPr>
                <w:bCs w:val="0"/>
                <w:lang w:val="de-DE"/>
              </w:rPr>
            </w:pPr>
            <w:r w:rsidRPr="00AD657B">
              <w:rPr>
                <w:lang w:val="de-DE"/>
              </w:rPr>
              <w:t xml:space="preserve">Tại lớp : </w:t>
            </w:r>
          </w:p>
          <w:p w:rsidR="00A91C6D" w:rsidRPr="00AD657B" w:rsidRDefault="00A91C6D" w:rsidP="008D6F63">
            <w:pPr>
              <w:pStyle w:val="NormalWeb"/>
              <w:shd w:val="clear" w:color="auto" w:fill="FFFFFF"/>
              <w:spacing w:before="0" w:beforeAutospacing="0" w:after="0" w:afterAutospacing="0"/>
              <w:rPr>
                <w:bCs w:val="0"/>
                <w:lang w:val="de-DE"/>
              </w:rPr>
            </w:pPr>
            <w:r w:rsidRPr="00AD657B">
              <w:rPr>
                <w:lang w:val="de-DE"/>
              </w:rPr>
              <w:t xml:space="preserve">- Trình bày kết quả </w:t>
            </w:r>
          </w:p>
          <w:p w:rsidR="00A91C6D" w:rsidRPr="00AD657B" w:rsidRDefault="00A91C6D" w:rsidP="008D6F63">
            <w:pPr>
              <w:pStyle w:val="NormalWeb"/>
              <w:shd w:val="clear" w:color="auto" w:fill="FFFFFF"/>
              <w:spacing w:before="0" w:beforeAutospacing="0" w:after="0" w:afterAutospacing="0"/>
              <w:rPr>
                <w:bCs w:val="0"/>
                <w:lang w:val="de-DE"/>
              </w:rPr>
            </w:pPr>
            <w:r w:rsidRPr="00AD657B">
              <w:rPr>
                <w:lang w:val="de-DE"/>
              </w:rPr>
              <w:t>- Trả lời câu hỏi</w:t>
            </w:r>
          </w:p>
          <w:p w:rsidR="00A91C6D" w:rsidRPr="00AD657B" w:rsidRDefault="00A91C6D" w:rsidP="008D6F63">
            <w:pPr>
              <w:pStyle w:val="NormalWeb"/>
              <w:shd w:val="clear" w:color="auto" w:fill="FFFFFF"/>
              <w:spacing w:before="0" w:beforeAutospacing="0" w:after="0" w:afterAutospacing="0"/>
              <w:rPr>
                <w:bCs w:val="0"/>
                <w:lang w:val="de-DE"/>
              </w:rPr>
            </w:pPr>
            <w:r w:rsidRPr="00AD657B">
              <w:rPr>
                <w:lang w:val="de-DE"/>
              </w:rPr>
              <w:t>Về nhà :</w:t>
            </w:r>
          </w:p>
          <w:p w:rsidR="00A91C6D" w:rsidRPr="00AD657B" w:rsidRDefault="00A91C6D" w:rsidP="008D6F63">
            <w:pPr>
              <w:shd w:val="clear" w:color="auto" w:fill="FFFFFF"/>
              <w:rPr>
                <w:sz w:val="24"/>
                <w:szCs w:val="24"/>
                <w:shd w:val="clear" w:color="auto" w:fill="FFFFFF"/>
                <w:lang w:val="de-DE"/>
              </w:rPr>
            </w:pPr>
            <w:r w:rsidRPr="00AD657B">
              <w:rPr>
                <w:sz w:val="24"/>
                <w:szCs w:val="24"/>
                <w:shd w:val="clear" w:color="auto" w:fill="FFFFFF"/>
                <w:lang w:val="de-DE"/>
              </w:rPr>
              <w:t xml:space="preserve">Xem trước nội dung kiến thức tuần 5 tại nhà </w:t>
            </w:r>
          </w:p>
          <w:p w:rsidR="00A91C6D" w:rsidRPr="00AD657B" w:rsidRDefault="00A91C6D" w:rsidP="008D6F63">
            <w:pPr>
              <w:shd w:val="clear" w:color="auto" w:fill="FFFFFF"/>
              <w:rPr>
                <w:sz w:val="24"/>
                <w:szCs w:val="24"/>
                <w:lang w:val="pt-BR"/>
              </w:rPr>
            </w:pPr>
            <w:r w:rsidRPr="00AD657B">
              <w:rPr>
                <w:sz w:val="24"/>
                <w:szCs w:val="24"/>
                <w:lang w:val="de-DE"/>
              </w:rPr>
              <w:t>Chuẩn bị thuyết minh và bản vẽ thiết kế kỹ thuật</w:t>
            </w:r>
          </w:p>
        </w:tc>
        <w:tc>
          <w:tcPr>
            <w:tcW w:w="780" w:type="dxa"/>
            <w:tcMar>
              <w:left w:w="57" w:type="dxa"/>
              <w:right w:w="57" w:type="dxa"/>
            </w:tcMar>
          </w:tcPr>
          <w:p w:rsidR="00A91C6D" w:rsidRPr="00AD657B" w:rsidRDefault="00A91C6D" w:rsidP="008D6F63">
            <w:pPr>
              <w:shd w:val="clear" w:color="auto" w:fill="FFFFFF"/>
              <w:jc w:val="center"/>
              <w:rPr>
                <w:sz w:val="24"/>
                <w:szCs w:val="24"/>
              </w:rPr>
            </w:pPr>
            <w:r w:rsidRPr="00AD657B">
              <w:rPr>
                <w:sz w:val="24"/>
                <w:szCs w:val="24"/>
              </w:rPr>
              <w:t>A1</w:t>
            </w:r>
          </w:p>
        </w:tc>
        <w:tc>
          <w:tcPr>
            <w:tcW w:w="968" w:type="dxa"/>
            <w:tcMar>
              <w:left w:w="57" w:type="dxa"/>
              <w:right w:w="57" w:type="dxa"/>
            </w:tcMar>
          </w:tcPr>
          <w:p w:rsidR="00A91C6D" w:rsidRPr="00AD657B" w:rsidRDefault="00A91C6D" w:rsidP="008D6F63">
            <w:pPr>
              <w:shd w:val="clear" w:color="auto" w:fill="FFFFFF"/>
              <w:rPr>
                <w:sz w:val="24"/>
                <w:szCs w:val="24"/>
              </w:rPr>
            </w:pPr>
            <w:r w:rsidRPr="00AD657B">
              <w:rPr>
                <w:sz w:val="24"/>
                <w:szCs w:val="24"/>
              </w:rPr>
              <w:t>CLO1</w:t>
            </w:r>
          </w:p>
          <w:p w:rsidR="00A91C6D" w:rsidRPr="00AD657B" w:rsidRDefault="00A91C6D" w:rsidP="008D6F63">
            <w:pPr>
              <w:shd w:val="clear" w:color="auto" w:fill="FFFFFF"/>
              <w:rPr>
                <w:sz w:val="24"/>
                <w:szCs w:val="24"/>
              </w:rPr>
            </w:pPr>
            <w:r w:rsidRPr="00AD657B">
              <w:rPr>
                <w:sz w:val="24"/>
                <w:szCs w:val="24"/>
              </w:rPr>
              <w:t>CLO2</w:t>
            </w:r>
          </w:p>
          <w:p w:rsidR="00A91C6D" w:rsidRPr="00AD657B" w:rsidRDefault="00A91C6D" w:rsidP="008D6F63">
            <w:pPr>
              <w:shd w:val="clear" w:color="auto" w:fill="FFFFFF"/>
              <w:rPr>
                <w:sz w:val="24"/>
                <w:szCs w:val="24"/>
              </w:rPr>
            </w:pPr>
            <w:r w:rsidRPr="00AD657B">
              <w:rPr>
                <w:sz w:val="24"/>
                <w:szCs w:val="24"/>
              </w:rPr>
              <w:t>CLO3</w:t>
            </w:r>
          </w:p>
          <w:p w:rsidR="00A91C6D" w:rsidRPr="00AD657B" w:rsidRDefault="00A91C6D" w:rsidP="008D6F63">
            <w:pPr>
              <w:shd w:val="clear" w:color="auto" w:fill="FFFFFF"/>
              <w:rPr>
                <w:sz w:val="24"/>
                <w:szCs w:val="24"/>
              </w:rPr>
            </w:pPr>
            <w:r w:rsidRPr="00AD657B">
              <w:rPr>
                <w:sz w:val="24"/>
                <w:szCs w:val="24"/>
              </w:rPr>
              <w:t>CLO4</w:t>
            </w:r>
          </w:p>
          <w:p w:rsidR="00A91C6D" w:rsidRPr="00AD657B" w:rsidRDefault="00A91C6D" w:rsidP="008D6F63">
            <w:pPr>
              <w:shd w:val="clear" w:color="auto" w:fill="FFFFFF"/>
              <w:rPr>
                <w:sz w:val="24"/>
                <w:szCs w:val="24"/>
              </w:rPr>
            </w:pPr>
            <w:r w:rsidRPr="00AD657B">
              <w:rPr>
                <w:sz w:val="24"/>
                <w:szCs w:val="24"/>
              </w:rPr>
              <w:t>CLO5</w:t>
            </w:r>
          </w:p>
          <w:p w:rsidR="00A91C6D" w:rsidRPr="00AD657B" w:rsidRDefault="00A91C6D" w:rsidP="008D6F63">
            <w:pPr>
              <w:shd w:val="clear" w:color="auto" w:fill="FFFFFF"/>
              <w:rPr>
                <w:sz w:val="24"/>
                <w:szCs w:val="24"/>
              </w:rPr>
            </w:pPr>
            <w:r w:rsidRPr="00AD657B">
              <w:rPr>
                <w:sz w:val="24"/>
                <w:szCs w:val="24"/>
              </w:rPr>
              <w:t>CLO6</w:t>
            </w:r>
          </w:p>
          <w:p w:rsidR="00A91C6D" w:rsidRPr="00AD657B" w:rsidRDefault="00A91C6D" w:rsidP="008D6F63">
            <w:pPr>
              <w:shd w:val="clear" w:color="auto" w:fill="FFFFFF"/>
              <w:rPr>
                <w:sz w:val="24"/>
                <w:szCs w:val="24"/>
              </w:rPr>
            </w:pPr>
          </w:p>
        </w:tc>
      </w:tr>
      <w:tr w:rsidR="00A91C6D" w:rsidRPr="00AD657B" w:rsidTr="008D6F63">
        <w:tc>
          <w:tcPr>
            <w:tcW w:w="809" w:type="dxa"/>
            <w:tcMar>
              <w:left w:w="57" w:type="dxa"/>
              <w:right w:w="57" w:type="dxa"/>
            </w:tcMar>
            <w:vAlign w:val="center"/>
          </w:tcPr>
          <w:p w:rsidR="00A91C6D" w:rsidRPr="00AD657B" w:rsidRDefault="00A91C6D" w:rsidP="008D6F63">
            <w:pPr>
              <w:shd w:val="clear" w:color="auto" w:fill="FFFFFF"/>
              <w:rPr>
                <w:sz w:val="24"/>
                <w:szCs w:val="24"/>
                <w:lang w:val="pt-BR"/>
              </w:rPr>
            </w:pPr>
            <w:r w:rsidRPr="00AD657B">
              <w:rPr>
                <w:sz w:val="24"/>
                <w:szCs w:val="24"/>
                <w:lang w:val="pt-BR"/>
              </w:rPr>
              <w:t>5</w:t>
            </w:r>
          </w:p>
        </w:tc>
        <w:tc>
          <w:tcPr>
            <w:tcW w:w="3217" w:type="dxa"/>
            <w:tcMar>
              <w:left w:w="57" w:type="dxa"/>
              <w:right w:w="57" w:type="dxa"/>
            </w:tcMar>
          </w:tcPr>
          <w:p w:rsidR="00A91C6D" w:rsidRPr="00AD657B" w:rsidRDefault="00A91C6D" w:rsidP="008D6F63">
            <w:pPr>
              <w:shd w:val="clear" w:color="auto" w:fill="FFFFFF"/>
              <w:rPr>
                <w:sz w:val="24"/>
                <w:szCs w:val="24"/>
                <w:lang w:val="pt-BR"/>
              </w:rPr>
            </w:pPr>
            <w:r w:rsidRPr="00AD657B">
              <w:rPr>
                <w:sz w:val="24"/>
                <w:szCs w:val="24"/>
              </w:rPr>
              <w:t xml:space="preserve">ĐÁNH GIÁ ĐỒ ÁN </w:t>
            </w:r>
          </w:p>
        </w:tc>
        <w:tc>
          <w:tcPr>
            <w:tcW w:w="980" w:type="dxa"/>
            <w:tcMar>
              <w:left w:w="57" w:type="dxa"/>
              <w:right w:w="57" w:type="dxa"/>
            </w:tcMar>
          </w:tcPr>
          <w:p w:rsidR="00A91C6D" w:rsidRPr="00AD657B" w:rsidRDefault="00A91C6D" w:rsidP="008D6F63">
            <w:pPr>
              <w:shd w:val="clear" w:color="auto" w:fill="FFFFFF"/>
              <w:jc w:val="center"/>
              <w:rPr>
                <w:sz w:val="24"/>
                <w:szCs w:val="24"/>
                <w:lang w:val="pt-BR"/>
              </w:rPr>
            </w:pPr>
            <w:r w:rsidRPr="00AD657B">
              <w:rPr>
                <w:sz w:val="24"/>
                <w:szCs w:val="24"/>
              </w:rPr>
              <w:t>0/3</w:t>
            </w:r>
          </w:p>
        </w:tc>
        <w:tc>
          <w:tcPr>
            <w:tcW w:w="1175" w:type="dxa"/>
            <w:tcMar>
              <w:left w:w="57" w:type="dxa"/>
              <w:right w:w="57" w:type="dxa"/>
            </w:tcMar>
          </w:tcPr>
          <w:p w:rsidR="00A91C6D" w:rsidRPr="00AD657B" w:rsidRDefault="00A91C6D" w:rsidP="008D6F63">
            <w:pPr>
              <w:shd w:val="clear" w:color="auto" w:fill="FFFFFF"/>
              <w:rPr>
                <w:sz w:val="24"/>
                <w:szCs w:val="24"/>
                <w:shd w:val="clear" w:color="auto" w:fill="FFFFFF"/>
                <w:lang w:val="pt-BR"/>
              </w:rPr>
            </w:pPr>
            <w:r w:rsidRPr="00AD657B">
              <w:rPr>
                <w:sz w:val="24"/>
                <w:szCs w:val="24"/>
                <w:shd w:val="clear" w:color="auto" w:fill="FFFFFF"/>
                <w:lang w:val="pt-BR"/>
              </w:rPr>
              <w:t>Giải đáp thắc mắc</w:t>
            </w:r>
          </w:p>
          <w:p w:rsidR="00A91C6D" w:rsidRPr="00AD657B" w:rsidRDefault="00A91C6D" w:rsidP="008D6F63">
            <w:pPr>
              <w:shd w:val="clear" w:color="auto" w:fill="FFFFFF"/>
              <w:rPr>
                <w:sz w:val="24"/>
                <w:szCs w:val="24"/>
                <w:shd w:val="clear" w:color="auto" w:fill="FFFFFF"/>
                <w:lang w:val="pt-BR"/>
              </w:rPr>
            </w:pPr>
            <w:r w:rsidRPr="00AD657B">
              <w:rPr>
                <w:sz w:val="24"/>
                <w:szCs w:val="24"/>
                <w:shd w:val="clear" w:color="auto" w:fill="FFFFFF"/>
                <w:lang w:val="pt-BR"/>
              </w:rPr>
              <w:t>Đặt vấn đề</w:t>
            </w:r>
          </w:p>
          <w:p w:rsidR="00A91C6D" w:rsidRPr="00AD657B" w:rsidRDefault="00A91C6D" w:rsidP="008D6F63">
            <w:pPr>
              <w:shd w:val="clear" w:color="auto" w:fill="FFFFFF"/>
              <w:rPr>
                <w:sz w:val="24"/>
                <w:szCs w:val="24"/>
                <w:shd w:val="clear" w:color="auto" w:fill="FFFFFF"/>
                <w:lang w:val="pt-BR"/>
              </w:rPr>
            </w:pPr>
            <w:r w:rsidRPr="00AD657B">
              <w:rPr>
                <w:sz w:val="24"/>
                <w:szCs w:val="24"/>
                <w:shd w:val="clear" w:color="auto" w:fill="FFFFFF"/>
                <w:lang w:val="pt-BR"/>
              </w:rPr>
              <w:t xml:space="preserve">Thảo luận </w:t>
            </w:r>
          </w:p>
          <w:p w:rsidR="00A91C6D" w:rsidRPr="00AD657B" w:rsidRDefault="00A91C6D" w:rsidP="008D6F63">
            <w:pPr>
              <w:shd w:val="clear" w:color="auto" w:fill="FFFFFF"/>
              <w:rPr>
                <w:sz w:val="24"/>
                <w:szCs w:val="24"/>
                <w:shd w:val="clear" w:color="auto" w:fill="FFFFFF"/>
                <w:lang w:val="pt-BR"/>
              </w:rPr>
            </w:pPr>
            <w:r w:rsidRPr="00AD657B">
              <w:rPr>
                <w:sz w:val="24"/>
                <w:szCs w:val="24"/>
                <w:shd w:val="clear" w:color="auto" w:fill="FFFFFF"/>
                <w:lang w:val="pt-BR"/>
              </w:rPr>
              <w:t xml:space="preserve">Kiểm tra tiến độ </w:t>
            </w:r>
          </w:p>
          <w:p w:rsidR="00A91C6D" w:rsidRPr="00AD657B" w:rsidRDefault="00A91C6D" w:rsidP="008D6F63">
            <w:pPr>
              <w:shd w:val="clear" w:color="auto" w:fill="FFFFFF"/>
              <w:rPr>
                <w:sz w:val="24"/>
                <w:szCs w:val="24"/>
                <w:lang w:val="pt-BR"/>
              </w:rPr>
            </w:pPr>
          </w:p>
        </w:tc>
        <w:tc>
          <w:tcPr>
            <w:tcW w:w="1905" w:type="dxa"/>
            <w:tcMar>
              <w:left w:w="57" w:type="dxa"/>
              <w:right w:w="57" w:type="dxa"/>
            </w:tcMar>
          </w:tcPr>
          <w:p w:rsidR="00A91C6D" w:rsidRPr="00AD657B" w:rsidRDefault="00A91C6D" w:rsidP="008D6F63">
            <w:pPr>
              <w:pStyle w:val="NormalWeb"/>
              <w:shd w:val="clear" w:color="auto" w:fill="FFFFFF"/>
              <w:spacing w:before="0" w:beforeAutospacing="0" w:after="0" w:afterAutospacing="0"/>
              <w:rPr>
                <w:bCs w:val="0"/>
                <w:lang w:val="de-DE"/>
              </w:rPr>
            </w:pPr>
            <w:r w:rsidRPr="00AD657B">
              <w:rPr>
                <w:lang w:val="de-DE"/>
              </w:rPr>
              <w:t xml:space="preserve">Tại lớp : </w:t>
            </w:r>
          </w:p>
          <w:p w:rsidR="00A91C6D" w:rsidRPr="00AD657B" w:rsidRDefault="00A91C6D" w:rsidP="008D6F63">
            <w:pPr>
              <w:pStyle w:val="NormalWeb"/>
              <w:shd w:val="clear" w:color="auto" w:fill="FFFFFF"/>
              <w:spacing w:before="0" w:beforeAutospacing="0" w:after="0" w:afterAutospacing="0"/>
              <w:rPr>
                <w:bCs w:val="0"/>
                <w:lang w:val="de-DE"/>
              </w:rPr>
            </w:pPr>
            <w:r w:rsidRPr="00AD657B">
              <w:rPr>
                <w:lang w:val="de-DE"/>
              </w:rPr>
              <w:t xml:space="preserve">- Trình bày kết quả </w:t>
            </w:r>
          </w:p>
          <w:p w:rsidR="00A91C6D" w:rsidRPr="00AD657B" w:rsidRDefault="00A91C6D" w:rsidP="008D6F63">
            <w:pPr>
              <w:pStyle w:val="NormalWeb"/>
              <w:shd w:val="clear" w:color="auto" w:fill="FFFFFF"/>
              <w:spacing w:before="0" w:beforeAutospacing="0" w:after="0" w:afterAutospacing="0"/>
              <w:rPr>
                <w:bCs w:val="0"/>
                <w:lang w:val="de-DE"/>
              </w:rPr>
            </w:pPr>
            <w:r w:rsidRPr="00AD657B">
              <w:rPr>
                <w:lang w:val="de-DE"/>
              </w:rPr>
              <w:t>- Trả lời câu hỏi</w:t>
            </w:r>
          </w:p>
          <w:p w:rsidR="00A91C6D" w:rsidRPr="00AD657B" w:rsidRDefault="00A91C6D" w:rsidP="008D6F63">
            <w:pPr>
              <w:shd w:val="clear" w:color="auto" w:fill="FFFFFF"/>
              <w:rPr>
                <w:sz w:val="24"/>
                <w:szCs w:val="24"/>
                <w:lang w:val="pt-BR"/>
              </w:rPr>
            </w:pPr>
            <w:r w:rsidRPr="00AD657B">
              <w:rPr>
                <w:sz w:val="24"/>
                <w:szCs w:val="24"/>
                <w:lang w:val="de-DE"/>
              </w:rPr>
              <w:t>Hoàn thiện thuyết minh và bản vẽ thiết kế kỹ thuật</w:t>
            </w:r>
          </w:p>
        </w:tc>
        <w:tc>
          <w:tcPr>
            <w:tcW w:w="780" w:type="dxa"/>
            <w:tcMar>
              <w:left w:w="57" w:type="dxa"/>
              <w:right w:w="57" w:type="dxa"/>
            </w:tcMar>
          </w:tcPr>
          <w:p w:rsidR="00A91C6D" w:rsidRPr="00AD657B" w:rsidRDefault="00A91C6D" w:rsidP="008D6F63">
            <w:pPr>
              <w:shd w:val="clear" w:color="auto" w:fill="FFFFFF"/>
              <w:jc w:val="center"/>
              <w:rPr>
                <w:sz w:val="24"/>
                <w:szCs w:val="24"/>
              </w:rPr>
            </w:pPr>
            <w:r w:rsidRPr="00AD657B">
              <w:rPr>
                <w:sz w:val="24"/>
                <w:szCs w:val="24"/>
              </w:rPr>
              <w:t>A1</w:t>
            </w:r>
          </w:p>
        </w:tc>
        <w:tc>
          <w:tcPr>
            <w:tcW w:w="968" w:type="dxa"/>
            <w:tcMar>
              <w:left w:w="57" w:type="dxa"/>
              <w:right w:w="57" w:type="dxa"/>
            </w:tcMar>
          </w:tcPr>
          <w:p w:rsidR="00A91C6D" w:rsidRPr="00AD657B" w:rsidRDefault="00A91C6D" w:rsidP="008D6F63">
            <w:pPr>
              <w:shd w:val="clear" w:color="auto" w:fill="FFFFFF"/>
              <w:rPr>
                <w:sz w:val="24"/>
                <w:szCs w:val="24"/>
              </w:rPr>
            </w:pPr>
            <w:r w:rsidRPr="00AD657B">
              <w:rPr>
                <w:sz w:val="24"/>
                <w:szCs w:val="24"/>
              </w:rPr>
              <w:t>CLO1</w:t>
            </w:r>
          </w:p>
          <w:p w:rsidR="00A91C6D" w:rsidRPr="00AD657B" w:rsidRDefault="00A91C6D" w:rsidP="008D6F63">
            <w:pPr>
              <w:shd w:val="clear" w:color="auto" w:fill="FFFFFF"/>
              <w:rPr>
                <w:sz w:val="24"/>
                <w:szCs w:val="24"/>
              </w:rPr>
            </w:pPr>
            <w:r w:rsidRPr="00AD657B">
              <w:rPr>
                <w:sz w:val="24"/>
                <w:szCs w:val="24"/>
              </w:rPr>
              <w:t>CLO2</w:t>
            </w:r>
          </w:p>
          <w:p w:rsidR="00A91C6D" w:rsidRPr="00AD657B" w:rsidRDefault="00A91C6D" w:rsidP="008D6F63">
            <w:pPr>
              <w:shd w:val="clear" w:color="auto" w:fill="FFFFFF"/>
              <w:rPr>
                <w:sz w:val="24"/>
                <w:szCs w:val="24"/>
              </w:rPr>
            </w:pPr>
            <w:r w:rsidRPr="00AD657B">
              <w:rPr>
                <w:sz w:val="24"/>
                <w:szCs w:val="24"/>
              </w:rPr>
              <w:t>CLO3</w:t>
            </w:r>
          </w:p>
          <w:p w:rsidR="00A91C6D" w:rsidRPr="00AD657B" w:rsidRDefault="00A91C6D" w:rsidP="008D6F63">
            <w:pPr>
              <w:shd w:val="clear" w:color="auto" w:fill="FFFFFF"/>
              <w:rPr>
                <w:sz w:val="24"/>
                <w:szCs w:val="24"/>
              </w:rPr>
            </w:pPr>
            <w:r w:rsidRPr="00AD657B">
              <w:rPr>
                <w:sz w:val="24"/>
                <w:szCs w:val="24"/>
              </w:rPr>
              <w:t>CLO4</w:t>
            </w:r>
          </w:p>
          <w:p w:rsidR="00A91C6D" w:rsidRPr="00AD657B" w:rsidRDefault="00A91C6D" w:rsidP="008D6F63">
            <w:pPr>
              <w:shd w:val="clear" w:color="auto" w:fill="FFFFFF"/>
              <w:rPr>
                <w:sz w:val="24"/>
                <w:szCs w:val="24"/>
              </w:rPr>
            </w:pPr>
            <w:r w:rsidRPr="00AD657B">
              <w:rPr>
                <w:sz w:val="24"/>
                <w:szCs w:val="24"/>
              </w:rPr>
              <w:t>CLO5</w:t>
            </w:r>
          </w:p>
          <w:p w:rsidR="00A91C6D" w:rsidRPr="00AD657B" w:rsidRDefault="00A91C6D" w:rsidP="008D6F63">
            <w:pPr>
              <w:shd w:val="clear" w:color="auto" w:fill="FFFFFF"/>
              <w:rPr>
                <w:sz w:val="24"/>
                <w:szCs w:val="24"/>
              </w:rPr>
            </w:pPr>
          </w:p>
        </w:tc>
      </w:tr>
    </w:tbl>
    <w:p w:rsidR="00A91C6D" w:rsidRPr="001008EE" w:rsidRDefault="00A91C6D" w:rsidP="00A91C6D">
      <w:pPr>
        <w:shd w:val="clear" w:color="auto" w:fill="FFFFFF"/>
        <w:spacing w:before="120" w:after="120" w:line="276" w:lineRule="auto"/>
      </w:pPr>
      <w:r w:rsidRPr="001008EE">
        <w:rPr>
          <w:b/>
          <w:lang w:val="de-DE"/>
        </w:rPr>
        <w:t>13. Kế hoạch đánh giá:</w:t>
      </w:r>
      <w:r w:rsidRPr="001008EE">
        <w:t xml:space="preserve"> </w:t>
      </w:r>
    </w:p>
    <w:tbl>
      <w:tblPr>
        <w:tblW w:w="9669" w:type="dxa"/>
        <w:tblLook w:val="04A0" w:firstRow="1" w:lastRow="0" w:firstColumn="1" w:lastColumn="0" w:noHBand="0" w:noVBand="1"/>
      </w:tblPr>
      <w:tblGrid>
        <w:gridCol w:w="1079"/>
        <w:gridCol w:w="1933"/>
        <w:gridCol w:w="1774"/>
        <w:gridCol w:w="1418"/>
        <w:gridCol w:w="1559"/>
        <w:gridCol w:w="996"/>
        <w:gridCol w:w="910"/>
      </w:tblGrid>
      <w:tr w:rsidR="00A91C6D" w:rsidRPr="00283D18" w:rsidTr="008D6F63">
        <w:trPr>
          <w:trHeight w:val="624"/>
          <w:tblHeader/>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C6D" w:rsidRPr="00283D18" w:rsidRDefault="00A91C6D" w:rsidP="008D6F63">
            <w:pPr>
              <w:shd w:val="clear" w:color="auto" w:fill="FFFFFF"/>
              <w:spacing w:line="276" w:lineRule="auto"/>
              <w:jc w:val="center"/>
              <w:rPr>
                <w:b/>
                <w:bCs w:val="0"/>
              </w:rPr>
            </w:pPr>
            <w:r w:rsidRPr="00283D18">
              <w:rPr>
                <w:b/>
              </w:rPr>
              <w:t>Thành phần ĐG</w:t>
            </w:r>
          </w:p>
        </w:tc>
        <w:tc>
          <w:tcPr>
            <w:tcW w:w="1933" w:type="dxa"/>
            <w:tcBorders>
              <w:top w:val="single" w:sz="4" w:space="0" w:color="auto"/>
              <w:left w:val="nil"/>
              <w:bottom w:val="single" w:sz="4" w:space="0" w:color="auto"/>
              <w:right w:val="single" w:sz="4" w:space="0" w:color="auto"/>
            </w:tcBorders>
            <w:shd w:val="clear" w:color="auto" w:fill="auto"/>
            <w:vAlign w:val="center"/>
            <w:hideMark/>
          </w:tcPr>
          <w:p w:rsidR="00A91C6D" w:rsidRPr="00283D18" w:rsidRDefault="00A91C6D" w:rsidP="008D6F63">
            <w:pPr>
              <w:shd w:val="clear" w:color="auto" w:fill="FFFFFF"/>
              <w:spacing w:line="276" w:lineRule="auto"/>
              <w:jc w:val="center"/>
              <w:rPr>
                <w:b/>
                <w:bCs w:val="0"/>
              </w:rPr>
            </w:pPr>
            <w:r w:rsidRPr="00283D18">
              <w:rPr>
                <w:b/>
              </w:rPr>
              <w:t>Bài đánh giá</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A91C6D" w:rsidRPr="00283D18" w:rsidRDefault="00A91C6D" w:rsidP="008D6F63">
            <w:pPr>
              <w:shd w:val="clear" w:color="auto" w:fill="FFFFFF"/>
              <w:spacing w:line="276" w:lineRule="auto"/>
              <w:jc w:val="center"/>
              <w:rPr>
                <w:b/>
                <w:bCs w:val="0"/>
              </w:rPr>
            </w:pPr>
            <w:r w:rsidRPr="00283D18">
              <w:rPr>
                <w:b/>
              </w:rPr>
              <w:t>CLO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91C6D" w:rsidRPr="00283D18" w:rsidRDefault="00A91C6D" w:rsidP="008D6F63">
            <w:pPr>
              <w:shd w:val="clear" w:color="auto" w:fill="FFFFFF"/>
              <w:spacing w:line="276" w:lineRule="auto"/>
              <w:jc w:val="center"/>
              <w:rPr>
                <w:b/>
                <w:bCs w:val="0"/>
              </w:rPr>
            </w:pPr>
            <w:r w:rsidRPr="00283D18">
              <w:rPr>
                <w:b/>
              </w:rPr>
              <w:t>Thời điểm đánh giá</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91C6D" w:rsidRPr="00283D18" w:rsidRDefault="00A91C6D" w:rsidP="008D6F63">
            <w:pPr>
              <w:shd w:val="clear" w:color="auto" w:fill="FFFFFF"/>
              <w:spacing w:line="276" w:lineRule="auto"/>
              <w:jc w:val="center"/>
              <w:rPr>
                <w:b/>
                <w:bCs w:val="0"/>
              </w:rPr>
            </w:pPr>
            <w:r w:rsidRPr="00283D18">
              <w:rPr>
                <w:b/>
              </w:rPr>
              <w:t>Phương pháp đánh giá</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A91C6D" w:rsidRPr="00283D18" w:rsidRDefault="00A91C6D" w:rsidP="008D6F63">
            <w:pPr>
              <w:shd w:val="clear" w:color="auto" w:fill="FFFFFF"/>
              <w:spacing w:line="276" w:lineRule="auto"/>
              <w:jc w:val="center"/>
              <w:rPr>
                <w:b/>
                <w:bCs w:val="0"/>
              </w:rPr>
            </w:pPr>
            <w:r w:rsidRPr="00283D18">
              <w:rPr>
                <w:b/>
              </w:rPr>
              <w:t>Tiêu chí Rubric</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A91C6D" w:rsidRPr="00283D18" w:rsidRDefault="00A91C6D" w:rsidP="008D6F63">
            <w:pPr>
              <w:shd w:val="clear" w:color="auto" w:fill="FFFFFF"/>
              <w:spacing w:line="276" w:lineRule="auto"/>
              <w:jc w:val="center"/>
              <w:rPr>
                <w:b/>
                <w:bCs w:val="0"/>
              </w:rPr>
            </w:pPr>
            <w:r w:rsidRPr="00283D18">
              <w:rPr>
                <w:b/>
              </w:rPr>
              <w:t>Trọng số  (%)</w:t>
            </w:r>
          </w:p>
        </w:tc>
      </w:tr>
      <w:tr w:rsidR="00A91C6D" w:rsidRPr="001008EE" w:rsidTr="008D6F63">
        <w:trPr>
          <w:trHeight w:val="408"/>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91C6D" w:rsidRPr="001008EE" w:rsidRDefault="00A91C6D" w:rsidP="008D6F63">
            <w:pPr>
              <w:shd w:val="clear" w:color="auto" w:fill="FFFFFF"/>
              <w:spacing w:line="276" w:lineRule="auto"/>
              <w:jc w:val="center"/>
              <w:rPr>
                <w:bCs w:val="0"/>
              </w:rPr>
            </w:pPr>
            <w:r w:rsidRPr="001008EE">
              <w:t>A1. Đánh giá quá trình</w:t>
            </w:r>
          </w:p>
        </w:tc>
        <w:tc>
          <w:tcPr>
            <w:tcW w:w="1933" w:type="dxa"/>
            <w:tcBorders>
              <w:top w:val="nil"/>
              <w:left w:val="nil"/>
              <w:bottom w:val="single" w:sz="4" w:space="0" w:color="auto"/>
              <w:right w:val="single" w:sz="4" w:space="0" w:color="auto"/>
            </w:tcBorders>
            <w:shd w:val="clear" w:color="auto" w:fill="auto"/>
            <w:vAlign w:val="center"/>
            <w:hideMark/>
          </w:tcPr>
          <w:p w:rsidR="00A91C6D" w:rsidRPr="001008EE" w:rsidRDefault="00A91C6D" w:rsidP="008D6F63">
            <w:pPr>
              <w:shd w:val="clear" w:color="auto" w:fill="FFFFFF"/>
              <w:spacing w:line="276" w:lineRule="auto"/>
              <w:jc w:val="center"/>
              <w:rPr>
                <w:bCs w:val="0"/>
              </w:rPr>
            </w:pPr>
            <w:r w:rsidRPr="001008EE">
              <w:t>A1.1 Đánh giá tiến độ</w:t>
            </w:r>
          </w:p>
        </w:tc>
        <w:tc>
          <w:tcPr>
            <w:tcW w:w="1774" w:type="dxa"/>
            <w:tcBorders>
              <w:top w:val="nil"/>
              <w:left w:val="nil"/>
              <w:bottom w:val="single" w:sz="4" w:space="0" w:color="auto"/>
              <w:right w:val="single" w:sz="4" w:space="0" w:color="auto"/>
            </w:tcBorders>
            <w:shd w:val="clear" w:color="auto" w:fill="auto"/>
            <w:vAlign w:val="center"/>
            <w:hideMark/>
          </w:tcPr>
          <w:p w:rsidR="00A91C6D" w:rsidRPr="001008EE" w:rsidRDefault="00A91C6D" w:rsidP="008D6F63">
            <w:pPr>
              <w:shd w:val="clear" w:color="auto" w:fill="FFFFFF"/>
              <w:spacing w:line="276" w:lineRule="auto"/>
              <w:jc w:val="center"/>
              <w:rPr>
                <w:bCs w:val="0"/>
              </w:rPr>
            </w:pPr>
            <w:r w:rsidRPr="001008EE">
              <w:t>CLO1(10%),</w:t>
            </w:r>
          </w:p>
          <w:p w:rsidR="00A91C6D" w:rsidRPr="001008EE" w:rsidRDefault="00A91C6D" w:rsidP="008D6F63">
            <w:pPr>
              <w:shd w:val="clear" w:color="auto" w:fill="FFFFFF"/>
              <w:spacing w:line="276" w:lineRule="auto"/>
              <w:jc w:val="center"/>
              <w:rPr>
                <w:bCs w:val="0"/>
              </w:rPr>
            </w:pPr>
            <w:r w:rsidRPr="001008EE">
              <w:t xml:space="preserve">CLO2(20%), CLO3(10%), </w:t>
            </w:r>
          </w:p>
          <w:p w:rsidR="00A91C6D" w:rsidRPr="001008EE" w:rsidRDefault="00A91C6D" w:rsidP="008D6F63">
            <w:pPr>
              <w:shd w:val="clear" w:color="auto" w:fill="FFFFFF"/>
              <w:spacing w:line="276" w:lineRule="auto"/>
              <w:jc w:val="center"/>
              <w:rPr>
                <w:bCs w:val="0"/>
              </w:rPr>
            </w:pPr>
            <w:r w:rsidRPr="001008EE">
              <w:t>CLO4 (25%),</w:t>
            </w:r>
          </w:p>
          <w:p w:rsidR="00A91C6D" w:rsidRPr="001008EE" w:rsidRDefault="00A91C6D" w:rsidP="008D6F63">
            <w:pPr>
              <w:shd w:val="clear" w:color="auto" w:fill="FFFFFF"/>
              <w:spacing w:line="276" w:lineRule="auto"/>
              <w:jc w:val="center"/>
              <w:rPr>
                <w:bCs w:val="0"/>
              </w:rPr>
            </w:pPr>
            <w:r w:rsidRPr="001008EE">
              <w:t xml:space="preserve"> CLO5 (25%),</w:t>
            </w:r>
          </w:p>
          <w:p w:rsidR="00A91C6D" w:rsidRPr="001008EE" w:rsidRDefault="00A91C6D" w:rsidP="008D6F63">
            <w:pPr>
              <w:shd w:val="clear" w:color="auto" w:fill="FFFFFF"/>
              <w:spacing w:line="276" w:lineRule="auto"/>
              <w:jc w:val="center"/>
              <w:rPr>
                <w:bCs w:val="0"/>
              </w:rPr>
            </w:pPr>
            <w:r w:rsidRPr="001008EE">
              <w:t>CLO6 (20%)</w:t>
            </w:r>
          </w:p>
        </w:tc>
        <w:tc>
          <w:tcPr>
            <w:tcW w:w="1418" w:type="dxa"/>
            <w:tcBorders>
              <w:top w:val="nil"/>
              <w:left w:val="nil"/>
              <w:bottom w:val="single" w:sz="4" w:space="0" w:color="auto"/>
              <w:right w:val="single" w:sz="4" w:space="0" w:color="auto"/>
            </w:tcBorders>
            <w:shd w:val="clear" w:color="auto" w:fill="auto"/>
            <w:vAlign w:val="center"/>
            <w:hideMark/>
          </w:tcPr>
          <w:p w:rsidR="00A91C6D" w:rsidRPr="001008EE" w:rsidRDefault="00A91C6D" w:rsidP="008D6F63">
            <w:pPr>
              <w:shd w:val="clear" w:color="auto" w:fill="FFFFFF"/>
              <w:spacing w:line="276" w:lineRule="auto"/>
              <w:jc w:val="center"/>
              <w:rPr>
                <w:bCs w:val="0"/>
              </w:rPr>
            </w:pPr>
            <w:r w:rsidRPr="001008EE">
              <w:t xml:space="preserve">Tuần1-15 </w:t>
            </w:r>
          </w:p>
        </w:tc>
        <w:tc>
          <w:tcPr>
            <w:tcW w:w="1559" w:type="dxa"/>
            <w:tcBorders>
              <w:top w:val="nil"/>
              <w:left w:val="nil"/>
              <w:bottom w:val="single" w:sz="4" w:space="0" w:color="auto"/>
              <w:right w:val="single" w:sz="4" w:space="0" w:color="auto"/>
            </w:tcBorders>
            <w:shd w:val="clear" w:color="auto" w:fill="auto"/>
            <w:vAlign w:val="center"/>
            <w:hideMark/>
          </w:tcPr>
          <w:p w:rsidR="00A91C6D" w:rsidRPr="001008EE" w:rsidRDefault="00A91C6D" w:rsidP="008D6F63">
            <w:pPr>
              <w:shd w:val="clear" w:color="auto" w:fill="FFFFFF"/>
              <w:spacing w:line="276" w:lineRule="auto"/>
              <w:jc w:val="center"/>
              <w:rPr>
                <w:bCs w:val="0"/>
              </w:rPr>
            </w:pPr>
            <w:r w:rsidRPr="001008EE">
              <w:t>Chấm báo cáo</w:t>
            </w:r>
          </w:p>
        </w:tc>
        <w:tc>
          <w:tcPr>
            <w:tcW w:w="996" w:type="dxa"/>
            <w:tcBorders>
              <w:top w:val="nil"/>
              <w:left w:val="nil"/>
              <w:right w:val="single" w:sz="4" w:space="0" w:color="auto"/>
            </w:tcBorders>
            <w:shd w:val="clear" w:color="auto" w:fill="auto"/>
            <w:vAlign w:val="center"/>
            <w:hideMark/>
          </w:tcPr>
          <w:p w:rsidR="00A91C6D" w:rsidRPr="001008EE" w:rsidRDefault="00A91C6D" w:rsidP="008D6F63">
            <w:pPr>
              <w:shd w:val="clear" w:color="auto" w:fill="FFFFFF"/>
              <w:spacing w:line="276" w:lineRule="auto"/>
              <w:jc w:val="center"/>
              <w:rPr>
                <w:bCs w:val="0"/>
              </w:rPr>
            </w:pPr>
            <w:r w:rsidRPr="001008EE">
              <w:t>Phiếu chấm điểm GVHD</w:t>
            </w:r>
          </w:p>
        </w:tc>
        <w:tc>
          <w:tcPr>
            <w:tcW w:w="910" w:type="dxa"/>
            <w:tcBorders>
              <w:top w:val="nil"/>
              <w:left w:val="single" w:sz="4" w:space="0" w:color="auto"/>
              <w:bottom w:val="single" w:sz="4" w:space="0" w:color="auto"/>
              <w:right w:val="single" w:sz="4" w:space="0" w:color="auto"/>
            </w:tcBorders>
            <w:shd w:val="clear" w:color="auto" w:fill="auto"/>
            <w:vAlign w:val="center"/>
            <w:hideMark/>
          </w:tcPr>
          <w:p w:rsidR="00A91C6D" w:rsidRPr="001008EE" w:rsidRDefault="00A91C6D" w:rsidP="008D6F63">
            <w:pPr>
              <w:shd w:val="clear" w:color="auto" w:fill="FFFFFF"/>
              <w:spacing w:line="276" w:lineRule="auto"/>
              <w:jc w:val="center"/>
              <w:rPr>
                <w:bCs w:val="0"/>
              </w:rPr>
            </w:pPr>
            <w:r w:rsidRPr="001008EE">
              <w:t>60</w:t>
            </w:r>
          </w:p>
        </w:tc>
      </w:tr>
      <w:tr w:rsidR="00A91C6D" w:rsidRPr="001008EE" w:rsidTr="008D6F63">
        <w:trPr>
          <w:trHeight w:val="624"/>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91C6D" w:rsidRPr="001008EE" w:rsidRDefault="00A91C6D" w:rsidP="008D6F63">
            <w:pPr>
              <w:shd w:val="clear" w:color="auto" w:fill="FFFFFF"/>
              <w:spacing w:line="276" w:lineRule="auto"/>
              <w:jc w:val="center"/>
              <w:rPr>
                <w:bCs w:val="0"/>
              </w:rPr>
            </w:pPr>
            <w:r w:rsidRPr="001008EE">
              <w:t>A2. Đánh giá cuối kỳ</w:t>
            </w:r>
          </w:p>
        </w:tc>
        <w:tc>
          <w:tcPr>
            <w:tcW w:w="1933" w:type="dxa"/>
            <w:tcBorders>
              <w:top w:val="single" w:sz="4" w:space="0" w:color="auto"/>
              <w:left w:val="nil"/>
              <w:bottom w:val="single" w:sz="4" w:space="0" w:color="auto"/>
              <w:right w:val="single" w:sz="4" w:space="0" w:color="auto"/>
            </w:tcBorders>
            <w:shd w:val="clear" w:color="auto" w:fill="auto"/>
            <w:vAlign w:val="center"/>
            <w:hideMark/>
          </w:tcPr>
          <w:p w:rsidR="00A91C6D" w:rsidRPr="001008EE" w:rsidRDefault="00A91C6D" w:rsidP="008D6F63">
            <w:pPr>
              <w:shd w:val="clear" w:color="auto" w:fill="FFFFFF"/>
              <w:spacing w:line="276" w:lineRule="auto"/>
              <w:jc w:val="center"/>
              <w:rPr>
                <w:bCs w:val="0"/>
              </w:rPr>
            </w:pPr>
            <w:r w:rsidRPr="001008EE">
              <w:t xml:space="preserve">A2.1 Đánh giá của GV duyệt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A91C6D" w:rsidRPr="001008EE" w:rsidRDefault="00A91C6D" w:rsidP="008D6F63">
            <w:pPr>
              <w:shd w:val="clear" w:color="auto" w:fill="FFFFFF"/>
              <w:spacing w:line="276" w:lineRule="auto"/>
              <w:jc w:val="center"/>
              <w:rPr>
                <w:bCs w:val="0"/>
              </w:rPr>
            </w:pPr>
            <w:r w:rsidRPr="001008EE">
              <w:t>CLO1(20%),</w:t>
            </w:r>
          </w:p>
          <w:p w:rsidR="00A91C6D" w:rsidRPr="001008EE" w:rsidRDefault="00A91C6D" w:rsidP="008D6F63">
            <w:pPr>
              <w:shd w:val="clear" w:color="auto" w:fill="FFFFFF"/>
              <w:spacing w:line="276" w:lineRule="auto"/>
              <w:jc w:val="center"/>
              <w:rPr>
                <w:bCs w:val="0"/>
              </w:rPr>
            </w:pPr>
            <w:r w:rsidRPr="001008EE">
              <w:t xml:space="preserve">CLO2(20%), CLO3(20%), </w:t>
            </w:r>
          </w:p>
          <w:p w:rsidR="00A91C6D" w:rsidRPr="001008EE" w:rsidRDefault="00A91C6D" w:rsidP="008D6F63">
            <w:pPr>
              <w:shd w:val="clear" w:color="auto" w:fill="FFFFFF"/>
              <w:spacing w:line="276" w:lineRule="auto"/>
              <w:jc w:val="center"/>
              <w:rPr>
                <w:bCs w:val="0"/>
              </w:rPr>
            </w:pPr>
            <w:r w:rsidRPr="001008EE">
              <w:t>CLO4 (20%),</w:t>
            </w:r>
          </w:p>
          <w:p w:rsidR="00A91C6D" w:rsidRPr="001008EE" w:rsidRDefault="00A91C6D" w:rsidP="008D6F63">
            <w:pPr>
              <w:shd w:val="clear" w:color="auto" w:fill="FFFFFF"/>
              <w:spacing w:line="276" w:lineRule="auto"/>
              <w:jc w:val="center"/>
              <w:rPr>
                <w:bCs w:val="0"/>
              </w:rPr>
            </w:pPr>
            <w:r w:rsidRPr="001008EE">
              <w:t>CLO5(20%)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91C6D" w:rsidRPr="001008EE" w:rsidRDefault="00A91C6D" w:rsidP="008D6F63">
            <w:pPr>
              <w:shd w:val="clear" w:color="auto" w:fill="FFFFFF"/>
              <w:spacing w:line="276" w:lineRule="auto"/>
              <w:jc w:val="center"/>
              <w:rPr>
                <w:bCs w:val="0"/>
              </w:rPr>
            </w:pPr>
            <w:r w:rsidRPr="001008EE">
              <w:t>Cuối kỳ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91C6D" w:rsidRPr="001008EE" w:rsidRDefault="00A91C6D" w:rsidP="008D6F63">
            <w:pPr>
              <w:shd w:val="clear" w:color="auto" w:fill="FFFFFF"/>
              <w:spacing w:line="276" w:lineRule="auto"/>
              <w:jc w:val="center"/>
              <w:rPr>
                <w:bCs w:val="0"/>
              </w:rPr>
            </w:pPr>
            <w:r w:rsidRPr="001008EE">
              <w:t>Đánh giá kết quả</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A91C6D" w:rsidRPr="001008EE" w:rsidRDefault="00A91C6D" w:rsidP="008D6F63">
            <w:pPr>
              <w:shd w:val="clear" w:color="auto" w:fill="FFFFFF"/>
              <w:spacing w:line="276" w:lineRule="auto"/>
              <w:jc w:val="center"/>
              <w:rPr>
                <w:bCs w:val="0"/>
              </w:rPr>
            </w:pPr>
            <w:r w:rsidRPr="001008EE">
              <w:t>Phiếu chấm điểm GV PB</w:t>
            </w:r>
          </w:p>
        </w:tc>
        <w:tc>
          <w:tcPr>
            <w:tcW w:w="910" w:type="dxa"/>
            <w:tcBorders>
              <w:top w:val="nil"/>
              <w:left w:val="single" w:sz="4" w:space="0" w:color="auto"/>
              <w:bottom w:val="single" w:sz="4" w:space="0" w:color="auto"/>
              <w:right w:val="single" w:sz="4" w:space="0" w:color="auto"/>
            </w:tcBorders>
            <w:shd w:val="clear" w:color="auto" w:fill="auto"/>
            <w:vAlign w:val="center"/>
            <w:hideMark/>
          </w:tcPr>
          <w:p w:rsidR="00A91C6D" w:rsidRPr="001008EE" w:rsidRDefault="00A91C6D" w:rsidP="008D6F63">
            <w:pPr>
              <w:shd w:val="clear" w:color="auto" w:fill="FFFFFF"/>
              <w:spacing w:line="276" w:lineRule="auto"/>
              <w:rPr>
                <w:bCs w:val="0"/>
              </w:rPr>
            </w:pPr>
            <w:r w:rsidRPr="001008EE">
              <w:t xml:space="preserve">  40</w:t>
            </w:r>
          </w:p>
        </w:tc>
      </w:tr>
    </w:tbl>
    <w:p w:rsidR="00A91C6D" w:rsidRPr="001008EE" w:rsidRDefault="00A91C6D" w:rsidP="00A91C6D">
      <w:pPr>
        <w:numPr>
          <w:ilvl w:val="0"/>
          <w:numId w:val="20"/>
        </w:numPr>
        <w:shd w:val="clear" w:color="auto" w:fill="FFFFFF"/>
        <w:tabs>
          <w:tab w:val="left" w:pos="284"/>
          <w:tab w:val="left" w:pos="426"/>
        </w:tabs>
        <w:autoSpaceDE w:val="0"/>
        <w:autoSpaceDN w:val="0"/>
        <w:adjustRightInd w:val="0"/>
        <w:spacing w:before="120" w:after="120" w:line="276" w:lineRule="auto"/>
        <w:ind w:left="284" w:hanging="284"/>
        <w:rPr>
          <w:b/>
          <w:bCs w:val="0"/>
        </w:rPr>
      </w:pPr>
      <w:r w:rsidRPr="001008EE">
        <w:rPr>
          <w:b/>
          <w:bCs w:val="0"/>
        </w:rPr>
        <w:t xml:space="preserve"> Các hoạt động theo nhóm:</w:t>
      </w:r>
    </w:p>
    <w:tbl>
      <w:tblPr>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8852"/>
      </w:tblGrid>
      <w:tr w:rsidR="00A91C6D" w:rsidRPr="001008EE" w:rsidTr="008D6F63">
        <w:trPr>
          <w:jc w:val="center"/>
        </w:trPr>
        <w:tc>
          <w:tcPr>
            <w:tcW w:w="582" w:type="pct"/>
            <w:shd w:val="clear" w:color="auto" w:fill="auto"/>
            <w:vAlign w:val="center"/>
          </w:tcPr>
          <w:p w:rsidR="00A91C6D" w:rsidRPr="001008EE" w:rsidRDefault="00A91C6D" w:rsidP="008D6F63">
            <w:pPr>
              <w:shd w:val="clear" w:color="auto" w:fill="FFFFFF"/>
              <w:spacing w:line="276" w:lineRule="auto"/>
              <w:jc w:val="center"/>
              <w:rPr>
                <w:b/>
                <w:bCs w:val="0"/>
                <w:lang w:val="de-DE"/>
              </w:rPr>
            </w:pPr>
            <w:r w:rsidRPr="001008EE">
              <w:rPr>
                <w:b/>
                <w:lang w:val="de-DE"/>
              </w:rPr>
              <w:t>Tuần</w:t>
            </w:r>
          </w:p>
        </w:tc>
        <w:tc>
          <w:tcPr>
            <w:tcW w:w="4418" w:type="pct"/>
            <w:shd w:val="clear" w:color="auto" w:fill="auto"/>
            <w:vAlign w:val="center"/>
          </w:tcPr>
          <w:p w:rsidR="00A91C6D" w:rsidRPr="001008EE" w:rsidRDefault="00A91C6D" w:rsidP="008D6F63">
            <w:pPr>
              <w:shd w:val="clear" w:color="auto" w:fill="FFFFFF"/>
              <w:spacing w:line="276" w:lineRule="auto"/>
              <w:jc w:val="center"/>
              <w:rPr>
                <w:b/>
                <w:bCs w:val="0"/>
                <w:lang w:val="de-DE"/>
              </w:rPr>
            </w:pPr>
            <w:r w:rsidRPr="001008EE">
              <w:rPr>
                <w:b/>
                <w:lang w:val="de-DE"/>
              </w:rPr>
              <w:t>Nội dung hoạt động</w:t>
            </w:r>
          </w:p>
        </w:tc>
      </w:tr>
      <w:tr w:rsidR="00A91C6D" w:rsidRPr="001008EE" w:rsidTr="008D6F63">
        <w:trPr>
          <w:trHeight w:val="1340"/>
          <w:jc w:val="center"/>
        </w:trPr>
        <w:tc>
          <w:tcPr>
            <w:tcW w:w="582" w:type="pct"/>
            <w:shd w:val="clear" w:color="auto" w:fill="auto"/>
            <w:vAlign w:val="center"/>
          </w:tcPr>
          <w:p w:rsidR="00A91C6D" w:rsidRPr="001008EE" w:rsidRDefault="00A91C6D" w:rsidP="008D6F63">
            <w:pPr>
              <w:shd w:val="clear" w:color="auto" w:fill="FFFFFF"/>
              <w:spacing w:line="276" w:lineRule="auto"/>
              <w:jc w:val="center"/>
              <w:rPr>
                <w:bCs w:val="0"/>
                <w:lang w:val="de-DE"/>
              </w:rPr>
            </w:pPr>
            <w:r w:rsidRPr="001008EE">
              <w:rPr>
                <w:lang w:val="de-DE"/>
              </w:rPr>
              <w:t>8,15</w:t>
            </w:r>
          </w:p>
        </w:tc>
        <w:tc>
          <w:tcPr>
            <w:tcW w:w="4418" w:type="pct"/>
            <w:shd w:val="clear" w:color="auto" w:fill="auto"/>
          </w:tcPr>
          <w:p w:rsidR="00A91C6D" w:rsidRPr="001008EE" w:rsidRDefault="00A91C6D" w:rsidP="008D6F63">
            <w:pPr>
              <w:shd w:val="clear" w:color="auto" w:fill="FFFFFF"/>
              <w:spacing w:line="276" w:lineRule="auto"/>
              <w:rPr>
                <w:b/>
                <w:bCs w:val="0"/>
                <w:i/>
                <w:lang w:val="de-DE"/>
              </w:rPr>
            </w:pPr>
            <w:r w:rsidRPr="001008EE">
              <w:rPr>
                <w:b/>
                <w:i/>
                <w:lang w:val="de-DE"/>
              </w:rPr>
              <w:t xml:space="preserve">Chuyên đề nhóm cuối kỳ </w:t>
            </w:r>
          </w:p>
          <w:p w:rsidR="00A91C6D" w:rsidRPr="001008EE" w:rsidRDefault="00A91C6D" w:rsidP="008D6F63">
            <w:pPr>
              <w:shd w:val="clear" w:color="auto" w:fill="FFFFFF"/>
              <w:spacing w:line="276" w:lineRule="auto"/>
              <w:rPr>
                <w:lang w:val="de-DE"/>
              </w:rPr>
            </w:pPr>
            <w:r w:rsidRPr="001008EE">
              <w:rPr>
                <w:lang w:val="de-DE"/>
              </w:rPr>
              <w:t xml:space="preserve">- Mỗi nhóm 04 sinh viên </w:t>
            </w:r>
          </w:p>
          <w:p w:rsidR="00A91C6D" w:rsidRPr="001008EE" w:rsidRDefault="00A91C6D" w:rsidP="008D6F63">
            <w:pPr>
              <w:shd w:val="clear" w:color="auto" w:fill="FFFFFF"/>
              <w:spacing w:line="276" w:lineRule="auto"/>
              <w:rPr>
                <w:lang w:val="de-DE"/>
              </w:rPr>
            </w:pPr>
            <w:r w:rsidRPr="001008EE">
              <w:rPr>
                <w:lang w:val="de-DE"/>
              </w:rPr>
              <w:t>- Tổ chức 1 buổi họp nhóm trực tuyến, quay video</w:t>
            </w:r>
          </w:p>
          <w:p w:rsidR="00A91C6D" w:rsidRPr="001008EE" w:rsidRDefault="00A91C6D" w:rsidP="008D6F63">
            <w:pPr>
              <w:shd w:val="clear" w:color="auto" w:fill="FFFFFF"/>
              <w:spacing w:line="276" w:lineRule="auto"/>
              <w:rPr>
                <w:lang w:val="de-DE"/>
              </w:rPr>
            </w:pPr>
            <w:r w:rsidRPr="001008EE">
              <w:rPr>
                <w:lang w:val="de-DE"/>
              </w:rPr>
              <w:t>- Báo cáo nhóm</w:t>
            </w:r>
          </w:p>
          <w:p w:rsidR="00A91C6D" w:rsidRPr="001008EE" w:rsidRDefault="00A91C6D" w:rsidP="008D6F63">
            <w:pPr>
              <w:shd w:val="clear" w:color="auto" w:fill="FFFFFF"/>
              <w:spacing w:line="276" w:lineRule="auto"/>
              <w:rPr>
                <w:bCs w:val="0"/>
                <w:lang w:val="de-DE"/>
              </w:rPr>
            </w:pPr>
            <w:r w:rsidRPr="001008EE">
              <w:rPr>
                <w:lang w:val="de-DE"/>
              </w:rPr>
              <w:t>- Trình bày báo cáo</w:t>
            </w:r>
          </w:p>
        </w:tc>
      </w:tr>
    </w:tbl>
    <w:p w:rsidR="00A91C6D" w:rsidRPr="001008EE" w:rsidRDefault="00A91C6D" w:rsidP="00A91C6D">
      <w:pPr>
        <w:numPr>
          <w:ilvl w:val="0"/>
          <w:numId w:val="20"/>
        </w:numPr>
        <w:shd w:val="clear" w:color="auto" w:fill="FFFFFF"/>
        <w:tabs>
          <w:tab w:val="left" w:pos="284"/>
          <w:tab w:val="left" w:pos="426"/>
        </w:tabs>
        <w:autoSpaceDE w:val="0"/>
        <w:autoSpaceDN w:val="0"/>
        <w:adjustRightInd w:val="0"/>
        <w:spacing w:before="120" w:after="120" w:line="276" w:lineRule="auto"/>
        <w:ind w:left="284" w:hanging="284"/>
        <w:rPr>
          <w:b/>
          <w:bCs w:val="0"/>
          <w:lang w:val="de-DE"/>
        </w:rPr>
      </w:pPr>
      <w:r w:rsidRPr="001008EE">
        <w:rPr>
          <w:b/>
          <w:bCs w:val="0"/>
          <w:lang w:val="de-DE"/>
        </w:rPr>
        <w:t>Nhiệm vụ của người học:</w:t>
      </w:r>
    </w:p>
    <w:p w:rsidR="00A91C6D" w:rsidRPr="001008EE" w:rsidRDefault="00A91C6D" w:rsidP="00A91C6D">
      <w:pPr>
        <w:shd w:val="clear" w:color="auto" w:fill="FFFFFF"/>
        <w:spacing w:line="276" w:lineRule="auto"/>
        <w:ind w:firstLine="274"/>
        <w:rPr>
          <w:bCs w:val="0"/>
          <w:lang w:val="de-DE"/>
        </w:rPr>
      </w:pPr>
      <w:r w:rsidRPr="001008EE">
        <w:rPr>
          <w:lang w:val="de-DE"/>
        </w:rPr>
        <w:t>Người học phải thực hiện các nhiệm vụ sau đây:</w:t>
      </w:r>
    </w:p>
    <w:p w:rsidR="00A91C6D" w:rsidRPr="001008EE" w:rsidRDefault="00A91C6D" w:rsidP="00A91C6D">
      <w:pPr>
        <w:shd w:val="clear" w:color="auto" w:fill="FFFFFF"/>
        <w:spacing w:line="276" w:lineRule="auto"/>
        <w:ind w:left="274"/>
        <w:rPr>
          <w:bCs w:val="0"/>
          <w:lang w:val="de-DE"/>
        </w:rPr>
      </w:pPr>
      <w:r w:rsidRPr="001008EE">
        <w:rPr>
          <w:lang w:val="de-DE"/>
        </w:rPr>
        <w:lastRenderedPageBreak/>
        <w:t>- Tham gia ít nhất 80% số tiết học của lớp học phần;</w:t>
      </w:r>
    </w:p>
    <w:p w:rsidR="00A91C6D" w:rsidRPr="001008EE" w:rsidRDefault="00A91C6D" w:rsidP="00A91C6D">
      <w:pPr>
        <w:shd w:val="clear" w:color="auto" w:fill="FFFFFF"/>
        <w:spacing w:line="276" w:lineRule="auto"/>
        <w:ind w:left="274"/>
        <w:rPr>
          <w:bCs w:val="0"/>
          <w:lang w:val="de-DE"/>
        </w:rPr>
      </w:pPr>
      <w:r w:rsidRPr="001008EE">
        <w:rPr>
          <w:lang w:val="de-DE"/>
        </w:rPr>
        <w:t>- Tham gia các hoạt động làm việc nhóm theo qui định của lớp học phần;</w:t>
      </w:r>
    </w:p>
    <w:p w:rsidR="00A91C6D" w:rsidRPr="001008EE" w:rsidRDefault="00A91C6D" w:rsidP="00A91C6D">
      <w:pPr>
        <w:shd w:val="clear" w:color="auto" w:fill="FFFFFF"/>
        <w:spacing w:line="276" w:lineRule="auto"/>
        <w:ind w:left="274"/>
        <w:rPr>
          <w:bCs w:val="0"/>
          <w:lang w:val="de-DE"/>
        </w:rPr>
      </w:pPr>
      <w:r w:rsidRPr="001008EE">
        <w:rPr>
          <w:lang w:val="de-DE"/>
        </w:rPr>
        <w:t>- Tự tìm hiểu các vấn đề do giảng viên giao để thực hiện ngoài giờ học trên lớp;</w:t>
      </w:r>
    </w:p>
    <w:p w:rsidR="00A91C6D" w:rsidRPr="001008EE" w:rsidRDefault="00A91C6D" w:rsidP="00A91C6D">
      <w:pPr>
        <w:shd w:val="clear" w:color="auto" w:fill="FFFFFF"/>
        <w:spacing w:line="276" w:lineRule="auto"/>
        <w:ind w:left="274"/>
        <w:rPr>
          <w:bCs w:val="0"/>
          <w:lang w:val="de-DE"/>
        </w:rPr>
      </w:pPr>
      <w:r w:rsidRPr="001008EE">
        <w:rPr>
          <w:lang w:val="de-DE"/>
        </w:rPr>
        <w:t>- Hoàn thành tất cả bài đánh giá của học phần.</w:t>
      </w:r>
    </w:p>
    <w:p w:rsidR="00A91C6D" w:rsidRPr="001008EE" w:rsidRDefault="00A91C6D" w:rsidP="00A91C6D">
      <w:pPr>
        <w:numPr>
          <w:ilvl w:val="0"/>
          <w:numId w:val="20"/>
        </w:numPr>
        <w:shd w:val="clear" w:color="auto" w:fill="FFFFFF"/>
        <w:tabs>
          <w:tab w:val="left" w:pos="284"/>
          <w:tab w:val="left" w:pos="426"/>
        </w:tabs>
        <w:autoSpaceDE w:val="0"/>
        <w:autoSpaceDN w:val="0"/>
        <w:adjustRightInd w:val="0"/>
        <w:spacing w:before="120" w:after="120" w:line="276" w:lineRule="auto"/>
        <w:ind w:left="284" w:hanging="284"/>
        <w:rPr>
          <w:b/>
          <w:bCs w:val="0"/>
        </w:rPr>
      </w:pPr>
      <w:r w:rsidRPr="001008EE">
        <w:rPr>
          <w:b/>
          <w:bCs w:val="0"/>
        </w:rPr>
        <w:t>Tài liệu học tập:</w:t>
      </w:r>
    </w:p>
    <w:p w:rsidR="00A91C6D" w:rsidRPr="001008EE" w:rsidRDefault="00A91C6D" w:rsidP="00A91C6D">
      <w:pPr>
        <w:numPr>
          <w:ilvl w:val="1"/>
          <w:numId w:val="19"/>
        </w:numPr>
        <w:shd w:val="clear" w:color="auto" w:fill="FFFFFF"/>
        <w:tabs>
          <w:tab w:val="left" w:pos="567"/>
        </w:tabs>
        <w:autoSpaceDE w:val="0"/>
        <w:autoSpaceDN w:val="0"/>
        <w:adjustRightInd w:val="0"/>
        <w:spacing w:before="120" w:after="120" w:line="276" w:lineRule="auto"/>
        <w:ind w:left="567" w:hanging="567"/>
        <w:jc w:val="both"/>
        <w:rPr>
          <w:b/>
          <w:bCs w:val="0"/>
        </w:rPr>
      </w:pPr>
      <w:r w:rsidRPr="001008EE">
        <w:rPr>
          <w:b/>
          <w:bCs w:val="0"/>
        </w:rPr>
        <w:t>Sách, bài giảng, giáo trình chính:</w:t>
      </w:r>
    </w:p>
    <w:p w:rsidR="00A91C6D" w:rsidRPr="001008EE" w:rsidRDefault="00A91C6D" w:rsidP="00A91C6D">
      <w:pPr>
        <w:shd w:val="clear" w:color="auto" w:fill="FFFFFF"/>
        <w:spacing w:line="276" w:lineRule="auto"/>
      </w:pPr>
      <w:r w:rsidRPr="001008EE">
        <w:t>[1]. Phan Cao Thọ, Trần Thị Phương Anh, Giao thông đô thị và thiết kế đường, Nhà xuất bản Xây dựng, 2016</w:t>
      </w:r>
    </w:p>
    <w:p w:rsidR="007A55BD" w:rsidRPr="001008EE" w:rsidRDefault="007A55BD" w:rsidP="007A55BD">
      <w:pPr>
        <w:pStyle w:val="ListParagraph"/>
        <w:numPr>
          <w:ilvl w:val="1"/>
          <w:numId w:val="18"/>
        </w:numPr>
        <w:shd w:val="clear" w:color="auto" w:fill="FFFFFF"/>
        <w:tabs>
          <w:tab w:val="left" w:pos="567"/>
        </w:tabs>
        <w:spacing w:after="0"/>
        <w:contextualSpacing w:val="0"/>
        <w:rPr>
          <w:b/>
          <w:bCs/>
          <w:lang w:val="vi-VN"/>
        </w:rPr>
      </w:pPr>
      <w:bookmarkStart w:id="0" w:name="_GoBack"/>
      <w:bookmarkEnd w:id="0"/>
      <w:r w:rsidRPr="001008EE">
        <w:rPr>
          <w:b/>
          <w:bCs/>
          <w:lang w:val="vi-VN"/>
        </w:rPr>
        <w:t>Sách, tài liệu tham khảo:</w:t>
      </w:r>
    </w:p>
    <w:p w:rsidR="007A55BD" w:rsidRDefault="007A55BD" w:rsidP="007A55BD">
      <w:pPr>
        <w:shd w:val="clear" w:color="auto" w:fill="FFFFFF"/>
        <w:spacing w:line="276" w:lineRule="auto"/>
      </w:pPr>
      <w:r w:rsidRPr="001008EE">
        <w:rPr>
          <w:bCs w:val="0"/>
          <w:lang w:val="vi-VN"/>
        </w:rPr>
        <w:t xml:space="preserve">[1]. Phan Cao Thọ et al (2008), </w:t>
      </w:r>
      <w:r w:rsidRPr="001008EE">
        <w:rPr>
          <w:bCs w:val="0"/>
          <w:i/>
          <w:iCs/>
          <w:lang w:val="vi-VN"/>
        </w:rPr>
        <w:t>Nghiên cứu giải pháp thiết kế NGT ở điều kiện GTĐT Việt Nam</w:t>
      </w:r>
      <w:r w:rsidRPr="001008EE">
        <w:rPr>
          <w:bCs w:val="0"/>
          <w:lang w:val="vi-VN"/>
        </w:rPr>
        <w:t>, đề tài cấp Bộ, mã số B2006-DN02-16</w:t>
      </w:r>
      <w:r w:rsidRPr="001008EE">
        <w:rPr>
          <w:bCs w:val="0"/>
          <w:lang w:val="vi-VN"/>
        </w:rPr>
        <w:br/>
        <w:t xml:space="preserve">[2]. </w:t>
      </w:r>
      <w:r>
        <w:t xml:space="preserve">TCCS 24 : 2018/TCĐBVN- Tiêu chuẩn thiết kế điều khiển giao thông đường bộ bằng đèn tín hiệu </w:t>
      </w:r>
    </w:p>
    <w:p w:rsidR="007A55BD" w:rsidRPr="00E72372" w:rsidRDefault="007A55BD" w:rsidP="007A55BD">
      <w:pPr>
        <w:shd w:val="clear" w:color="auto" w:fill="FFFFFF"/>
        <w:spacing w:line="276" w:lineRule="auto"/>
      </w:pPr>
      <w:r w:rsidRPr="00E72372">
        <w:t xml:space="preserve">[3]. </w:t>
      </w:r>
      <w:r>
        <w:t>T</w:t>
      </w:r>
      <w:r w:rsidRPr="00E72372">
        <w:t>CVN 13592:2022</w:t>
      </w:r>
      <w:r>
        <w:t xml:space="preserve"> - </w:t>
      </w:r>
      <w:r w:rsidRPr="00E72372">
        <w:t>Đường đô thị - Yêu cầu thiết kế</w:t>
      </w:r>
    </w:p>
    <w:p w:rsidR="007A55BD" w:rsidRPr="00E72372" w:rsidRDefault="007A55BD" w:rsidP="007A55BD">
      <w:pPr>
        <w:shd w:val="clear" w:color="auto" w:fill="FFFFFF"/>
        <w:spacing w:line="276" w:lineRule="auto"/>
      </w:pPr>
      <w:r w:rsidRPr="00E72372">
        <w:t>[</w:t>
      </w:r>
      <w:r>
        <w:t>4</w:t>
      </w:r>
      <w:r w:rsidRPr="00E72372">
        <w:t xml:space="preserve">]. </w:t>
      </w:r>
      <w:r>
        <w:t>QCVN 41:2024/BGTVT- B</w:t>
      </w:r>
      <w:r w:rsidRPr="00E72372">
        <w:t>áo hiệu đường bộ</w:t>
      </w:r>
    </w:p>
    <w:p w:rsidR="00A91C6D" w:rsidRPr="001008EE" w:rsidRDefault="00A91C6D" w:rsidP="00A91C6D">
      <w:pPr>
        <w:shd w:val="clear" w:color="auto" w:fill="FFFFFF"/>
        <w:spacing w:before="120" w:after="120" w:line="276" w:lineRule="auto"/>
        <w:rPr>
          <w:b/>
        </w:rPr>
      </w:pPr>
      <w:r w:rsidRPr="001008EE">
        <w:rPr>
          <w:b/>
        </w:rPr>
        <w:t>16. Quy định học phần</w:t>
      </w:r>
    </w:p>
    <w:p w:rsidR="00A91C6D" w:rsidRPr="001008EE" w:rsidRDefault="00A91C6D" w:rsidP="00A91C6D">
      <w:pPr>
        <w:pStyle w:val="a"/>
        <w:shd w:val="clear" w:color="auto" w:fill="FFFFFF"/>
        <w:spacing w:before="120" w:after="120" w:line="276" w:lineRule="auto"/>
        <w:jc w:val="both"/>
        <w:rPr>
          <w:b/>
          <w:i/>
          <w:sz w:val="26"/>
          <w:szCs w:val="26"/>
        </w:rPr>
      </w:pPr>
      <w:r w:rsidRPr="001008EE">
        <w:rPr>
          <w:b/>
          <w:i/>
          <w:sz w:val="26"/>
          <w:szCs w:val="26"/>
        </w:rPr>
        <w:t>16.1. Quy định chung</w:t>
      </w:r>
    </w:p>
    <w:p w:rsidR="00A91C6D" w:rsidRPr="001008EE" w:rsidRDefault="00A91C6D" w:rsidP="00A91C6D">
      <w:pPr>
        <w:pStyle w:val="ListParagraph"/>
        <w:numPr>
          <w:ilvl w:val="0"/>
          <w:numId w:val="4"/>
        </w:numPr>
        <w:shd w:val="clear" w:color="auto" w:fill="FFFFFF"/>
        <w:spacing w:before="60" w:after="60" w:line="240" w:lineRule="auto"/>
        <w:ind w:left="900" w:hanging="180"/>
        <w:jc w:val="both"/>
        <w:rPr>
          <w:szCs w:val="26"/>
        </w:rPr>
      </w:pPr>
      <w:r w:rsidRPr="001008EE">
        <w:rPr>
          <w:szCs w:val="26"/>
        </w:rPr>
        <w:t>Sinh viên tuân theo quy chế đào tạo hiện hành.</w:t>
      </w:r>
    </w:p>
    <w:p w:rsidR="00A91C6D" w:rsidRPr="001008EE" w:rsidRDefault="00A91C6D" w:rsidP="00A91C6D">
      <w:pPr>
        <w:pStyle w:val="a"/>
        <w:shd w:val="clear" w:color="auto" w:fill="FFFFFF"/>
        <w:spacing w:before="120" w:after="120" w:line="276" w:lineRule="auto"/>
        <w:jc w:val="both"/>
        <w:rPr>
          <w:b/>
          <w:i/>
          <w:sz w:val="26"/>
          <w:szCs w:val="26"/>
        </w:rPr>
      </w:pPr>
      <w:r w:rsidRPr="001008EE">
        <w:rPr>
          <w:b/>
          <w:i/>
          <w:sz w:val="26"/>
          <w:szCs w:val="26"/>
        </w:rPr>
        <w:t>16.2. Quy định học phần</w:t>
      </w:r>
    </w:p>
    <w:p w:rsidR="00A91C6D" w:rsidRPr="001008EE" w:rsidRDefault="00A91C6D" w:rsidP="00A91C6D">
      <w:pPr>
        <w:pStyle w:val="ListParagraph"/>
        <w:numPr>
          <w:ilvl w:val="0"/>
          <w:numId w:val="4"/>
        </w:numPr>
        <w:shd w:val="clear" w:color="auto" w:fill="FFFFFF"/>
        <w:spacing w:after="0"/>
        <w:ind w:left="901" w:hanging="181"/>
        <w:contextualSpacing w:val="0"/>
        <w:jc w:val="both"/>
        <w:rPr>
          <w:szCs w:val="26"/>
        </w:rPr>
      </w:pPr>
      <w:r w:rsidRPr="001008EE">
        <w:rPr>
          <w:szCs w:val="26"/>
        </w:rPr>
        <w:t>Sinh viên có trách nhiệm tham dự đầy đủ các buổi học. Trong trường hợp nghỉ học do lý do bất khả kháng thì phải có giấy tờ chứng minh đầy đủ và hợp lý.</w:t>
      </w:r>
    </w:p>
    <w:p w:rsidR="00A91C6D" w:rsidRPr="001008EE" w:rsidRDefault="00A91C6D" w:rsidP="00A91C6D">
      <w:pPr>
        <w:pStyle w:val="ListParagraph"/>
        <w:numPr>
          <w:ilvl w:val="0"/>
          <w:numId w:val="4"/>
        </w:numPr>
        <w:shd w:val="clear" w:color="auto" w:fill="FFFFFF"/>
        <w:spacing w:after="0"/>
        <w:ind w:left="901" w:hanging="181"/>
        <w:contextualSpacing w:val="0"/>
        <w:jc w:val="both"/>
        <w:rPr>
          <w:szCs w:val="26"/>
        </w:rPr>
      </w:pPr>
      <w:r w:rsidRPr="001008EE">
        <w:rPr>
          <w:szCs w:val="26"/>
        </w:rPr>
        <w:t xml:space="preserve">Sinh viên phải làm và nộp bài tập các nhân, bài tập nhóm và thực hiện báo cáo nhóm. </w:t>
      </w:r>
    </w:p>
    <w:p w:rsidR="00A91C6D" w:rsidRPr="001008EE" w:rsidRDefault="00A91C6D" w:rsidP="00A91C6D">
      <w:pPr>
        <w:pStyle w:val="ListParagraph"/>
        <w:numPr>
          <w:ilvl w:val="0"/>
          <w:numId w:val="4"/>
        </w:numPr>
        <w:shd w:val="clear" w:color="auto" w:fill="FFFFFF"/>
        <w:spacing w:after="0"/>
        <w:ind w:left="901" w:hanging="181"/>
        <w:contextualSpacing w:val="0"/>
        <w:jc w:val="both"/>
        <w:rPr>
          <w:szCs w:val="26"/>
        </w:rPr>
      </w:pPr>
      <w:r w:rsidRPr="001008EE">
        <w:rPr>
          <w:szCs w:val="26"/>
        </w:rPr>
        <w:t>Sinh viên phải tuân thủ nội quy lớp học, không sử dụng máy tính, điện thoại, nói chuyện riêng. Phải tích cực thảo luận, phát biểu các nội dung liên quan đến chủ đề môn học khi giáo viên yêu cầu.</w:t>
      </w:r>
    </w:p>
    <w:p w:rsidR="00A91C6D" w:rsidRPr="001008EE" w:rsidRDefault="00A91C6D" w:rsidP="00A91C6D">
      <w:pPr>
        <w:pStyle w:val="ListParagraph"/>
        <w:numPr>
          <w:ilvl w:val="0"/>
          <w:numId w:val="4"/>
        </w:numPr>
        <w:shd w:val="clear" w:color="auto" w:fill="FFFFFF"/>
        <w:spacing w:after="0"/>
        <w:ind w:left="901" w:hanging="181"/>
        <w:contextualSpacing w:val="0"/>
        <w:jc w:val="both"/>
      </w:pPr>
      <w:r w:rsidRPr="001008EE">
        <w:rPr>
          <w:szCs w:val="26"/>
        </w:rPr>
        <w:t>Phải tham gia thực hiện đồ án học phần theo nhóm. Báo cáo phải được thực hiện bằng chính bản thân sinh viên. Nếu bị phát hiện là sao chép thì bị điểm 0.</w:t>
      </w:r>
    </w:p>
    <w:p w:rsidR="00A91C6D" w:rsidRPr="001008EE" w:rsidRDefault="00A91C6D" w:rsidP="00A91C6D">
      <w:pPr>
        <w:shd w:val="clear" w:color="auto" w:fill="FFFFFF"/>
        <w:spacing w:before="120" w:after="120" w:line="276" w:lineRule="auto"/>
        <w:rPr>
          <w:b/>
        </w:rPr>
      </w:pPr>
      <w:r w:rsidRPr="001008EE">
        <w:rPr>
          <w:b/>
        </w:rPr>
        <w:t xml:space="preserve">17. Ngày phê duyệt:                                                                        </w:t>
      </w:r>
    </w:p>
    <w:p w:rsidR="00A91C6D" w:rsidRPr="001008EE" w:rsidRDefault="00A91C6D" w:rsidP="00A91C6D">
      <w:pPr>
        <w:shd w:val="clear" w:color="auto" w:fill="FFFFFF"/>
        <w:spacing w:before="120" w:after="120" w:line="276" w:lineRule="auto"/>
        <w:rPr>
          <w:b/>
        </w:rPr>
      </w:pPr>
      <w:r w:rsidRPr="001008EE">
        <w:rPr>
          <w:b/>
        </w:rPr>
        <w:t xml:space="preserve"> 18. Cấp phê duyệt:        </w:t>
      </w:r>
    </w:p>
    <w:p w:rsidR="00A91C6D" w:rsidRPr="001008EE" w:rsidRDefault="00A91C6D" w:rsidP="00A91C6D">
      <w:pPr>
        <w:shd w:val="clear" w:color="auto" w:fill="FFFFFF"/>
        <w:jc w:val="right"/>
        <w:rPr>
          <w:bCs w:val="0"/>
          <w:i/>
        </w:rPr>
      </w:pPr>
      <w:r w:rsidRPr="001008EE">
        <w:rPr>
          <w:bCs w:val="0"/>
          <w:i/>
        </w:rPr>
        <w:t>Đà Nẵng, ngày…. tháng</w:t>
      </w:r>
      <w:r>
        <w:rPr>
          <w:bCs w:val="0"/>
          <w:i/>
        </w:rPr>
        <w:t xml:space="preserve"> 9 </w:t>
      </w:r>
      <w:r w:rsidRPr="001008EE">
        <w:rPr>
          <w:bCs w:val="0"/>
          <w:i/>
        </w:rPr>
        <w:t>nă</w:t>
      </w:r>
      <w:r>
        <w:rPr>
          <w:bCs w:val="0"/>
          <w:i/>
        </w:rPr>
        <w:t>m 2024</w:t>
      </w:r>
    </w:p>
    <w:tbl>
      <w:tblPr>
        <w:tblW w:w="0" w:type="auto"/>
        <w:jc w:val="center"/>
        <w:tblLook w:val="04A0" w:firstRow="1" w:lastRow="0" w:firstColumn="1" w:lastColumn="0" w:noHBand="0" w:noVBand="1"/>
      </w:tblPr>
      <w:tblGrid>
        <w:gridCol w:w="4672"/>
        <w:gridCol w:w="4673"/>
      </w:tblGrid>
      <w:tr w:rsidR="00A91C6D" w:rsidRPr="001008EE" w:rsidTr="008D6F63">
        <w:trPr>
          <w:jc w:val="center"/>
        </w:trPr>
        <w:tc>
          <w:tcPr>
            <w:tcW w:w="4672" w:type="dxa"/>
            <w:shd w:val="clear" w:color="auto" w:fill="auto"/>
          </w:tcPr>
          <w:p w:rsidR="00A91C6D" w:rsidRPr="001008EE" w:rsidRDefault="00A91C6D" w:rsidP="008D6F63">
            <w:pPr>
              <w:shd w:val="clear" w:color="auto" w:fill="FFFFFF"/>
              <w:spacing w:line="276" w:lineRule="auto"/>
              <w:jc w:val="center"/>
              <w:rPr>
                <w:b/>
                <w:bCs w:val="0"/>
              </w:rPr>
            </w:pPr>
            <w:r w:rsidRPr="001008EE">
              <w:rPr>
                <w:b/>
                <w:bCs w:val="0"/>
              </w:rPr>
              <w:t>TL. HIỆU TRƯỞNG</w:t>
            </w:r>
          </w:p>
          <w:p w:rsidR="00A91C6D" w:rsidRPr="001008EE" w:rsidRDefault="00A91C6D" w:rsidP="008D6F63">
            <w:pPr>
              <w:shd w:val="clear" w:color="auto" w:fill="FFFFFF"/>
              <w:spacing w:line="276" w:lineRule="auto"/>
              <w:jc w:val="center"/>
              <w:rPr>
                <w:b/>
                <w:bCs w:val="0"/>
              </w:rPr>
            </w:pPr>
            <w:r w:rsidRPr="001008EE">
              <w:rPr>
                <w:b/>
                <w:bCs w:val="0"/>
              </w:rPr>
              <w:t>TRƯỞNG KHOA</w:t>
            </w:r>
          </w:p>
          <w:p w:rsidR="00A91C6D" w:rsidRPr="001008EE" w:rsidRDefault="00A91C6D" w:rsidP="008D6F63">
            <w:pPr>
              <w:shd w:val="clear" w:color="auto" w:fill="FFFFFF"/>
              <w:spacing w:line="276" w:lineRule="auto"/>
              <w:jc w:val="center"/>
              <w:rPr>
                <w:b/>
                <w:bCs w:val="0"/>
              </w:rPr>
            </w:pPr>
          </w:p>
          <w:p w:rsidR="00A91C6D" w:rsidRDefault="00A91C6D" w:rsidP="008D6F63">
            <w:pPr>
              <w:shd w:val="clear" w:color="auto" w:fill="FFFFFF"/>
              <w:spacing w:line="276" w:lineRule="auto"/>
              <w:jc w:val="center"/>
              <w:rPr>
                <w:b/>
                <w:bCs w:val="0"/>
              </w:rPr>
            </w:pPr>
          </w:p>
          <w:p w:rsidR="00A91C6D" w:rsidRPr="001008EE" w:rsidRDefault="00A91C6D" w:rsidP="008D6F63">
            <w:pPr>
              <w:shd w:val="clear" w:color="auto" w:fill="FFFFFF"/>
              <w:spacing w:line="276" w:lineRule="auto"/>
              <w:jc w:val="center"/>
              <w:rPr>
                <w:b/>
                <w:bCs w:val="0"/>
              </w:rPr>
            </w:pPr>
          </w:p>
          <w:p w:rsidR="00A91C6D" w:rsidRPr="001008EE" w:rsidRDefault="00A91C6D" w:rsidP="008D6F63">
            <w:pPr>
              <w:shd w:val="clear" w:color="auto" w:fill="FFFFFF"/>
              <w:spacing w:line="276" w:lineRule="auto"/>
              <w:jc w:val="center"/>
              <w:rPr>
                <w:b/>
                <w:bCs w:val="0"/>
              </w:rPr>
            </w:pPr>
          </w:p>
          <w:p w:rsidR="00A91C6D" w:rsidRPr="001008EE" w:rsidRDefault="00A91C6D" w:rsidP="008D6F63">
            <w:pPr>
              <w:shd w:val="clear" w:color="auto" w:fill="FFFFFF"/>
              <w:spacing w:line="276" w:lineRule="auto"/>
              <w:jc w:val="center"/>
              <w:rPr>
                <w:b/>
                <w:bCs w:val="0"/>
              </w:rPr>
            </w:pPr>
            <w:r w:rsidRPr="001008EE">
              <w:rPr>
                <w:b/>
                <w:bCs w:val="0"/>
              </w:rPr>
              <w:t>TS. Phan Tiến Vinh</w:t>
            </w:r>
          </w:p>
        </w:tc>
        <w:tc>
          <w:tcPr>
            <w:tcW w:w="4673" w:type="dxa"/>
            <w:shd w:val="clear" w:color="auto" w:fill="auto"/>
          </w:tcPr>
          <w:p w:rsidR="00A91C6D" w:rsidRPr="001008EE" w:rsidRDefault="00A91C6D" w:rsidP="008D6F63">
            <w:pPr>
              <w:shd w:val="clear" w:color="auto" w:fill="FFFFFF"/>
              <w:spacing w:line="276" w:lineRule="auto"/>
              <w:jc w:val="center"/>
              <w:rPr>
                <w:b/>
                <w:bCs w:val="0"/>
              </w:rPr>
            </w:pPr>
            <w:r w:rsidRPr="001008EE">
              <w:rPr>
                <w:b/>
                <w:bCs w:val="0"/>
              </w:rPr>
              <w:t>TRƯỞNG BỘ MÔN</w:t>
            </w:r>
          </w:p>
          <w:p w:rsidR="00A91C6D" w:rsidRDefault="00A91C6D" w:rsidP="008D6F63">
            <w:pPr>
              <w:shd w:val="clear" w:color="auto" w:fill="FFFFFF"/>
              <w:spacing w:line="276" w:lineRule="auto"/>
              <w:jc w:val="center"/>
              <w:rPr>
                <w:b/>
                <w:bCs w:val="0"/>
              </w:rPr>
            </w:pPr>
          </w:p>
          <w:p w:rsidR="00A91C6D" w:rsidRPr="001008EE" w:rsidRDefault="00A91C6D" w:rsidP="008D6F63">
            <w:pPr>
              <w:shd w:val="clear" w:color="auto" w:fill="FFFFFF"/>
              <w:spacing w:line="276" w:lineRule="auto"/>
              <w:jc w:val="center"/>
              <w:rPr>
                <w:b/>
                <w:bCs w:val="0"/>
              </w:rPr>
            </w:pPr>
          </w:p>
          <w:p w:rsidR="00A91C6D" w:rsidRPr="001008EE" w:rsidRDefault="00A91C6D" w:rsidP="008D6F63">
            <w:pPr>
              <w:shd w:val="clear" w:color="auto" w:fill="FFFFFF"/>
              <w:spacing w:line="276" w:lineRule="auto"/>
              <w:jc w:val="center"/>
              <w:rPr>
                <w:b/>
                <w:bCs w:val="0"/>
              </w:rPr>
            </w:pPr>
          </w:p>
          <w:p w:rsidR="00A91C6D" w:rsidRPr="001008EE" w:rsidRDefault="00A91C6D" w:rsidP="008D6F63">
            <w:pPr>
              <w:shd w:val="clear" w:color="auto" w:fill="FFFFFF"/>
              <w:spacing w:line="276" w:lineRule="auto"/>
              <w:jc w:val="center"/>
              <w:rPr>
                <w:b/>
                <w:bCs w:val="0"/>
              </w:rPr>
            </w:pPr>
          </w:p>
          <w:p w:rsidR="00A91C6D" w:rsidRPr="001008EE" w:rsidRDefault="00A91C6D" w:rsidP="008D6F63">
            <w:pPr>
              <w:shd w:val="clear" w:color="auto" w:fill="FFFFFF"/>
              <w:spacing w:line="276" w:lineRule="auto"/>
              <w:jc w:val="center"/>
              <w:rPr>
                <w:b/>
                <w:bCs w:val="0"/>
              </w:rPr>
            </w:pPr>
          </w:p>
          <w:p w:rsidR="00A91C6D" w:rsidRPr="001008EE" w:rsidRDefault="00A91C6D" w:rsidP="008D6F63">
            <w:pPr>
              <w:shd w:val="clear" w:color="auto" w:fill="FFFFFF"/>
              <w:spacing w:line="276" w:lineRule="auto"/>
              <w:jc w:val="center"/>
              <w:rPr>
                <w:b/>
                <w:bCs w:val="0"/>
              </w:rPr>
            </w:pPr>
            <w:r w:rsidRPr="001008EE">
              <w:rPr>
                <w:b/>
                <w:bCs w:val="0"/>
              </w:rPr>
              <w:t>TS. Trần Thị Phương Huyền</w:t>
            </w:r>
          </w:p>
        </w:tc>
      </w:tr>
    </w:tbl>
    <w:p w:rsidR="00371F1D" w:rsidRPr="00BD18F9" w:rsidRDefault="00371F1D" w:rsidP="00A91C6D">
      <w:pPr>
        <w:shd w:val="clear" w:color="auto" w:fill="FFFFFF" w:themeFill="background1"/>
        <w:spacing w:before="60" w:after="60"/>
        <w:rPr>
          <w:color w:val="000000" w:themeColor="text1"/>
        </w:rPr>
      </w:pPr>
    </w:p>
    <w:sectPr w:rsidR="00371F1D" w:rsidRPr="00BD18F9" w:rsidSect="00D0282D">
      <w:footerReference w:type="default" r:id="rId11"/>
      <w:pgSz w:w="11907" w:h="16840" w:code="9"/>
      <w:pgMar w:top="567" w:right="680" w:bottom="397" w:left="851" w:header="720" w:footer="9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188" w:rsidRDefault="00AC3188">
      <w:r>
        <w:separator/>
      </w:r>
    </w:p>
  </w:endnote>
  <w:endnote w:type="continuationSeparator" w:id="0">
    <w:p w:rsidR="00AC3188" w:rsidRDefault="00AC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Revue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YEIQZ+MinionPro-Regular">
    <w:altName w:val="Minion Pro"/>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537176"/>
      <w:docPartObj>
        <w:docPartGallery w:val="Page Numbers (Bottom of Page)"/>
        <w:docPartUnique/>
      </w:docPartObj>
    </w:sdtPr>
    <w:sdtEndPr>
      <w:rPr>
        <w:noProof/>
      </w:rPr>
    </w:sdtEndPr>
    <w:sdtContent>
      <w:p w:rsidR="00C17321" w:rsidRDefault="00C17321" w:rsidP="005C2E46">
        <w:pPr>
          <w:pStyle w:val="Footer"/>
          <w:jc w:val="right"/>
        </w:pPr>
        <w:r>
          <w:fldChar w:fldCharType="begin"/>
        </w:r>
        <w:r>
          <w:instrText xml:space="preserve"> PAGE   \* MERGEFORMAT </w:instrText>
        </w:r>
        <w:r>
          <w:fldChar w:fldCharType="separate"/>
        </w:r>
        <w:r w:rsidR="007A55BD">
          <w:rPr>
            <w:noProof/>
          </w:rPr>
          <w:t>4</w:t>
        </w:r>
        <w:r>
          <w:rPr>
            <w:noProof/>
          </w:rPr>
          <w:fldChar w:fldCharType="end"/>
        </w:r>
      </w:p>
    </w:sdtContent>
  </w:sdt>
  <w:p w:rsidR="00C17321" w:rsidRDefault="00C1732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188" w:rsidRDefault="00AC3188">
      <w:r>
        <w:separator/>
      </w:r>
    </w:p>
  </w:footnote>
  <w:footnote w:type="continuationSeparator" w:id="0">
    <w:p w:rsidR="00AC3188" w:rsidRDefault="00AC31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4C4"/>
    <w:multiLevelType w:val="hybridMultilevel"/>
    <w:tmpl w:val="52F051EA"/>
    <w:lvl w:ilvl="0" w:tplc="144C202A">
      <w:start w:val="1"/>
      <w:numFmt w:val="decimal"/>
      <w:pStyle w:val="Tiliuthamkho"/>
      <w:lvlText w:val="[%1]"/>
      <w:lvlJc w:val="left"/>
      <w:pPr>
        <w:tabs>
          <w:tab w:val="num" w:pos="152"/>
        </w:tabs>
        <w:ind w:left="1080"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5072367"/>
    <w:multiLevelType w:val="hybridMultilevel"/>
    <w:tmpl w:val="C302AB1E"/>
    <w:lvl w:ilvl="0" w:tplc="4D6C869E">
      <w:start w:val="7"/>
      <w:numFmt w:val="decimal"/>
      <w:lvlText w:val="%1."/>
      <w:lvlJc w:val="left"/>
    </w:lvl>
    <w:lvl w:ilvl="1" w:tplc="E116892C">
      <w:numFmt w:val="decimal"/>
      <w:lvlText w:val=""/>
      <w:lvlJc w:val="left"/>
    </w:lvl>
    <w:lvl w:ilvl="2" w:tplc="CB3EB968">
      <w:numFmt w:val="decimal"/>
      <w:lvlText w:val=""/>
      <w:lvlJc w:val="left"/>
    </w:lvl>
    <w:lvl w:ilvl="3" w:tplc="6DBC4622">
      <w:numFmt w:val="decimal"/>
      <w:lvlText w:val=""/>
      <w:lvlJc w:val="left"/>
    </w:lvl>
    <w:lvl w:ilvl="4" w:tplc="DA48A128">
      <w:numFmt w:val="decimal"/>
      <w:lvlText w:val=""/>
      <w:lvlJc w:val="left"/>
    </w:lvl>
    <w:lvl w:ilvl="5" w:tplc="EC8A32BE">
      <w:numFmt w:val="decimal"/>
      <w:lvlText w:val=""/>
      <w:lvlJc w:val="left"/>
    </w:lvl>
    <w:lvl w:ilvl="6" w:tplc="F1166430">
      <w:numFmt w:val="decimal"/>
      <w:lvlText w:val=""/>
      <w:lvlJc w:val="left"/>
    </w:lvl>
    <w:lvl w:ilvl="7" w:tplc="E7566156">
      <w:numFmt w:val="decimal"/>
      <w:lvlText w:val=""/>
      <w:lvlJc w:val="left"/>
    </w:lvl>
    <w:lvl w:ilvl="8" w:tplc="83B2AF26">
      <w:numFmt w:val="decimal"/>
      <w:lvlText w:val=""/>
      <w:lvlJc w:val="left"/>
    </w:lvl>
  </w:abstractNum>
  <w:abstractNum w:abstractNumId="2" w15:restartNumberingAfterBreak="0">
    <w:nsid w:val="0A0C307D"/>
    <w:multiLevelType w:val="multilevel"/>
    <w:tmpl w:val="D2FA5E88"/>
    <w:lvl w:ilvl="0">
      <w:start w:val="1"/>
      <w:numFmt w:val="decimal"/>
      <w:lvlText w:val="%1."/>
      <w:lvlJc w:val="left"/>
      <w:pPr>
        <w:ind w:left="644" w:hanging="360"/>
      </w:pPr>
      <w:rPr>
        <w:rFonts w:cs="Times New Roman" w:hint="default"/>
        <w:b/>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0B2C4AB0"/>
    <w:multiLevelType w:val="hybridMultilevel"/>
    <w:tmpl w:val="FEA0C5AE"/>
    <w:lvl w:ilvl="0" w:tplc="3C16945C">
      <w:start w:val="1"/>
      <w:numFmt w:val="decimal"/>
      <w:lvlText w:val="%1."/>
      <w:lvlJc w:val="left"/>
      <w:pPr>
        <w:ind w:left="2700" w:hanging="360"/>
      </w:pPr>
      <w:rPr>
        <w:rFonts w:cs="Times New Roman" w:hint="default"/>
        <w:b w:val="0"/>
        <w:bCs w:val="0"/>
        <w:sz w:val="24"/>
        <w:szCs w:val="24"/>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12C94C54"/>
    <w:multiLevelType w:val="multilevel"/>
    <w:tmpl w:val="0010C3E4"/>
    <w:lvl w:ilvl="0">
      <w:start w:val="4"/>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153261B5"/>
    <w:multiLevelType w:val="multilevel"/>
    <w:tmpl w:val="6D4C7D56"/>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8A7FAF"/>
    <w:multiLevelType w:val="hybridMultilevel"/>
    <w:tmpl w:val="AAAAD7FE"/>
    <w:lvl w:ilvl="0" w:tplc="07B64850">
      <w:start w:val="9"/>
      <w:numFmt w:val="bullet"/>
      <w:lvlText w:val="-"/>
      <w:lvlJc w:val="left"/>
      <w:pPr>
        <w:ind w:left="1170" w:hanging="360"/>
      </w:pPr>
      <w:rPr>
        <w:rFonts w:ascii="Times New Roman" w:eastAsia="Times New Roman" w:hAnsi="Times New Roman" w:cs="Times New Roman" w:hint="default"/>
        <w:color w:val="000000"/>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AE864F4"/>
    <w:multiLevelType w:val="hybridMultilevel"/>
    <w:tmpl w:val="477EFB20"/>
    <w:lvl w:ilvl="0" w:tplc="07B64850">
      <w:start w:val="9"/>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F1E4C"/>
    <w:multiLevelType w:val="hybridMultilevel"/>
    <w:tmpl w:val="4BB00E42"/>
    <w:lvl w:ilvl="0" w:tplc="04090019">
      <w:start w:val="1"/>
      <w:numFmt w:val="lowerLetter"/>
      <w:lvlText w:val="%1."/>
      <w:lvlJc w:val="left"/>
      <w:pPr>
        <w:ind w:left="1440" w:hanging="360"/>
      </w:pPr>
      <w:rPr>
        <w:rFonts w:hint="default"/>
        <w:b/>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25E45607"/>
    <w:multiLevelType w:val="hybridMultilevel"/>
    <w:tmpl w:val="CE006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604780"/>
    <w:multiLevelType w:val="multilevel"/>
    <w:tmpl w:val="F6F259E6"/>
    <w:lvl w:ilvl="0">
      <w:start w:val="1"/>
      <w:numFmt w:val="decimal"/>
      <w:suff w:val="space"/>
      <w:lvlText w:val="Phần %1:"/>
      <w:lvlJc w:val="left"/>
      <w:pPr>
        <w:ind w:left="0" w:firstLine="0"/>
      </w:pPr>
      <w:rPr>
        <w:rFonts w:hint="default"/>
      </w:rPr>
    </w:lvl>
    <w:lvl w:ilvl="1">
      <w:start w:val="1"/>
      <w:numFmt w:val="decimal"/>
      <w:suff w:val="space"/>
      <w:lvlText w:val="%1.%2. Học phần"/>
      <w:lvlJc w:val="left"/>
      <w:pPr>
        <w:ind w:left="142" w:firstLine="0"/>
      </w:pPr>
      <w:rPr>
        <w:rFonts w:ascii="Times New Roman" w:hAnsi="Times New Roman" w:cs="Times New Roman" w:hint="default"/>
        <w:b/>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decimal"/>
      <w:suff w:val="space"/>
      <w:lvlText w:val="%5.%6."/>
      <w:lvlJc w:val="left"/>
      <w:pPr>
        <w:ind w:left="0" w:firstLine="0"/>
      </w:pPr>
      <w:rPr>
        <w:rFonts w:hint="default"/>
      </w:rPr>
    </w:lvl>
    <w:lvl w:ilvl="6">
      <w:start w:val="1"/>
      <w:numFmt w:val="decimal"/>
      <w:lvlRestart w:val="1"/>
      <w:suff w:val="nothing"/>
      <w:lvlText w:val="(%1-%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419AC241"/>
    <w:multiLevelType w:val="hybridMultilevel"/>
    <w:tmpl w:val="FADE9832"/>
    <w:lvl w:ilvl="0" w:tplc="5AFA89EC">
      <w:start w:val="2"/>
      <w:numFmt w:val="decimal"/>
      <w:lvlText w:val="%1."/>
      <w:lvlJc w:val="left"/>
    </w:lvl>
    <w:lvl w:ilvl="1" w:tplc="AA9A5A50">
      <w:numFmt w:val="decimal"/>
      <w:lvlText w:val=""/>
      <w:lvlJc w:val="left"/>
    </w:lvl>
    <w:lvl w:ilvl="2" w:tplc="253CF390">
      <w:numFmt w:val="decimal"/>
      <w:lvlText w:val=""/>
      <w:lvlJc w:val="left"/>
    </w:lvl>
    <w:lvl w:ilvl="3" w:tplc="5ABAF13A">
      <w:numFmt w:val="decimal"/>
      <w:lvlText w:val=""/>
      <w:lvlJc w:val="left"/>
    </w:lvl>
    <w:lvl w:ilvl="4" w:tplc="F5AEB434">
      <w:numFmt w:val="decimal"/>
      <w:lvlText w:val=""/>
      <w:lvlJc w:val="left"/>
    </w:lvl>
    <w:lvl w:ilvl="5" w:tplc="C74AF8BE">
      <w:numFmt w:val="decimal"/>
      <w:lvlText w:val=""/>
      <w:lvlJc w:val="left"/>
    </w:lvl>
    <w:lvl w:ilvl="6" w:tplc="375E819E">
      <w:numFmt w:val="decimal"/>
      <w:lvlText w:val=""/>
      <w:lvlJc w:val="left"/>
    </w:lvl>
    <w:lvl w:ilvl="7" w:tplc="1AAC8F10">
      <w:numFmt w:val="decimal"/>
      <w:lvlText w:val=""/>
      <w:lvlJc w:val="left"/>
    </w:lvl>
    <w:lvl w:ilvl="8" w:tplc="CDC246CC">
      <w:numFmt w:val="decimal"/>
      <w:lvlText w:val=""/>
      <w:lvlJc w:val="left"/>
    </w:lvl>
  </w:abstractNum>
  <w:abstractNum w:abstractNumId="13" w15:restartNumberingAfterBreak="0">
    <w:nsid w:val="43350734"/>
    <w:multiLevelType w:val="multilevel"/>
    <w:tmpl w:val="D2FA5E88"/>
    <w:lvl w:ilvl="0">
      <w:start w:val="1"/>
      <w:numFmt w:val="decimal"/>
      <w:lvlText w:val="%1."/>
      <w:lvlJc w:val="left"/>
      <w:pPr>
        <w:ind w:left="644" w:hanging="360"/>
      </w:pPr>
      <w:rPr>
        <w:rFonts w:cs="Times New Roman" w:hint="default"/>
        <w:b/>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440BADFC"/>
    <w:multiLevelType w:val="hybridMultilevel"/>
    <w:tmpl w:val="DB0294D4"/>
    <w:lvl w:ilvl="0" w:tplc="2D547D68">
      <w:start w:val="4"/>
      <w:numFmt w:val="decimal"/>
      <w:lvlText w:val="%1."/>
      <w:lvlJc w:val="left"/>
    </w:lvl>
    <w:lvl w:ilvl="1" w:tplc="834807A2">
      <w:numFmt w:val="decimal"/>
      <w:lvlText w:val=""/>
      <w:lvlJc w:val="left"/>
    </w:lvl>
    <w:lvl w:ilvl="2" w:tplc="2C2853AC">
      <w:numFmt w:val="decimal"/>
      <w:lvlText w:val=""/>
      <w:lvlJc w:val="left"/>
    </w:lvl>
    <w:lvl w:ilvl="3" w:tplc="7514F4EE">
      <w:numFmt w:val="decimal"/>
      <w:lvlText w:val=""/>
      <w:lvlJc w:val="left"/>
    </w:lvl>
    <w:lvl w:ilvl="4" w:tplc="FF2ABAAA">
      <w:numFmt w:val="decimal"/>
      <w:lvlText w:val=""/>
      <w:lvlJc w:val="left"/>
    </w:lvl>
    <w:lvl w:ilvl="5" w:tplc="9CF4A3D6">
      <w:numFmt w:val="decimal"/>
      <w:lvlText w:val=""/>
      <w:lvlJc w:val="left"/>
    </w:lvl>
    <w:lvl w:ilvl="6" w:tplc="EA78B334">
      <w:numFmt w:val="decimal"/>
      <w:lvlText w:val=""/>
      <w:lvlJc w:val="left"/>
    </w:lvl>
    <w:lvl w:ilvl="7" w:tplc="62BE940E">
      <w:numFmt w:val="decimal"/>
      <w:lvlText w:val=""/>
      <w:lvlJc w:val="left"/>
    </w:lvl>
    <w:lvl w:ilvl="8" w:tplc="74484D1C">
      <w:numFmt w:val="decimal"/>
      <w:lvlText w:val=""/>
      <w:lvlJc w:val="left"/>
    </w:lvl>
  </w:abstractNum>
  <w:abstractNum w:abstractNumId="15" w15:restartNumberingAfterBreak="0">
    <w:nsid w:val="49061FAA"/>
    <w:multiLevelType w:val="multilevel"/>
    <w:tmpl w:val="DDBADAF2"/>
    <w:lvl w:ilvl="0">
      <w:start w:val="16"/>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77F8E1"/>
    <w:multiLevelType w:val="hybridMultilevel"/>
    <w:tmpl w:val="763E982E"/>
    <w:lvl w:ilvl="0" w:tplc="9A928332">
      <w:start w:val="3"/>
      <w:numFmt w:val="decimal"/>
      <w:lvlText w:val="%1."/>
      <w:lvlJc w:val="left"/>
    </w:lvl>
    <w:lvl w:ilvl="1" w:tplc="A94080E2">
      <w:numFmt w:val="decimal"/>
      <w:lvlText w:val=""/>
      <w:lvlJc w:val="left"/>
    </w:lvl>
    <w:lvl w:ilvl="2" w:tplc="07164C46">
      <w:numFmt w:val="decimal"/>
      <w:lvlText w:val=""/>
      <w:lvlJc w:val="left"/>
    </w:lvl>
    <w:lvl w:ilvl="3" w:tplc="7A242908">
      <w:numFmt w:val="decimal"/>
      <w:lvlText w:val=""/>
      <w:lvlJc w:val="left"/>
    </w:lvl>
    <w:lvl w:ilvl="4" w:tplc="7932E5F4">
      <w:numFmt w:val="decimal"/>
      <w:lvlText w:val=""/>
      <w:lvlJc w:val="left"/>
    </w:lvl>
    <w:lvl w:ilvl="5" w:tplc="7038A070">
      <w:numFmt w:val="decimal"/>
      <w:lvlText w:val=""/>
      <w:lvlJc w:val="left"/>
    </w:lvl>
    <w:lvl w:ilvl="6" w:tplc="904A124A">
      <w:numFmt w:val="decimal"/>
      <w:lvlText w:val=""/>
      <w:lvlJc w:val="left"/>
    </w:lvl>
    <w:lvl w:ilvl="7" w:tplc="175A3B74">
      <w:numFmt w:val="decimal"/>
      <w:lvlText w:val=""/>
      <w:lvlJc w:val="left"/>
    </w:lvl>
    <w:lvl w:ilvl="8" w:tplc="52D420DC">
      <w:numFmt w:val="decimal"/>
      <w:lvlText w:val=""/>
      <w:lvlJc w:val="left"/>
    </w:lvl>
  </w:abstractNum>
  <w:abstractNum w:abstractNumId="17" w15:restartNumberingAfterBreak="0">
    <w:nsid w:val="614FD4A1"/>
    <w:multiLevelType w:val="hybridMultilevel"/>
    <w:tmpl w:val="12E2EFEC"/>
    <w:lvl w:ilvl="0" w:tplc="E91A0EE8">
      <w:start w:val="1"/>
      <w:numFmt w:val="decimal"/>
      <w:lvlText w:val="%1."/>
      <w:lvlJc w:val="left"/>
    </w:lvl>
    <w:lvl w:ilvl="1" w:tplc="35242CFA">
      <w:numFmt w:val="decimal"/>
      <w:lvlText w:val=""/>
      <w:lvlJc w:val="left"/>
    </w:lvl>
    <w:lvl w:ilvl="2" w:tplc="CE4CEE8C">
      <w:numFmt w:val="decimal"/>
      <w:lvlText w:val=""/>
      <w:lvlJc w:val="left"/>
    </w:lvl>
    <w:lvl w:ilvl="3" w:tplc="34BA3458">
      <w:numFmt w:val="decimal"/>
      <w:lvlText w:val=""/>
      <w:lvlJc w:val="left"/>
    </w:lvl>
    <w:lvl w:ilvl="4" w:tplc="6764FBA8">
      <w:numFmt w:val="decimal"/>
      <w:lvlText w:val=""/>
      <w:lvlJc w:val="left"/>
    </w:lvl>
    <w:lvl w:ilvl="5" w:tplc="28521B70">
      <w:numFmt w:val="decimal"/>
      <w:lvlText w:val=""/>
      <w:lvlJc w:val="left"/>
    </w:lvl>
    <w:lvl w:ilvl="6" w:tplc="F53A4AC6">
      <w:numFmt w:val="decimal"/>
      <w:lvlText w:val=""/>
      <w:lvlJc w:val="left"/>
    </w:lvl>
    <w:lvl w:ilvl="7" w:tplc="1FBCCCC6">
      <w:numFmt w:val="decimal"/>
      <w:lvlText w:val=""/>
      <w:lvlJc w:val="left"/>
    </w:lvl>
    <w:lvl w:ilvl="8" w:tplc="5D761398">
      <w:numFmt w:val="decimal"/>
      <w:lvlText w:val=""/>
      <w:lvlJc w:val="left"/>
    </w:lvl>
  </w:abstractNum>
  <w:abstractNum w:abstractNumId="18" w15:restartNumberingAfterBreak="0">
    <w:nsid w:val="61AC5C59"/>
    <w:multiLevelType w:val="multilevel"/>
    <w:tmpl w:val="040EF66A"/>
    <w:lvl w:ilvl="0">
      <w:start w:val="1"/>
      <w:numFmt w:val="decimal"/>
      <w:pStyle w:val="cngchitit1"/>
      <w:lvlText w:val="%1."/>
      <w:lvlJc w:val="left"/>
      <w:pPr>
        <w:ind w:left="1069" w:hanging="360"/>
      </w:pPr>
      <w:rPr>
        <w:i w:val="0"/>
      </w:rPr>
    </w:lvl>
    <w:lvl w:ilvl="1">
      <w:start w:val="1"/>
      <w:numFmt w:val="decimal"/>
      <w:pStyle w:val="cngchitit2"/>
      <w:lvlText w:val="%1.%2."/>
      <w:lvlJc w:val="left"/>
      <w:pPr>
        <w:snapToGrid w:val="0"/>
        <w:ind w:left="1512" w:hanging="432"/>
      </w:pPr>
      <w:rPr>
        <w:rFonts w:ascii="Times New Roman" w:hAnsi="Times New Roman" w:cs="Times New Roman" w:hint="default"/>
        <w:b/>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69343A4B"/>
    <w:multiLevelType w:val="hybridMultilevel"/>
    <w:tmpl w:val="8542D63A"/>
    <w:lvl w:ilvl="0" w:tplc="699027CA">
      <w:start w:val="1"/>
      <w:numFmt w:val="decimal"/>
      <w:lvlText w:val="8.%1"/>
      <w:lvlJc w:val="left"/>
      <w:pPr>
        <w:ind w:left="720" w:hanging="360"/>
      </w:pPr>
      <w:rPr>
        <w:rFonts w:cs="Times New Roman" w:hint="default"/>
        <w:b/>
        <w:i w:val="0"/>
      </w:rPr>
    </w:lvl>
    <w:lvl w:ilvl="1" w:tplc="00C877BA">
      <w:start w:val="1"/>
      <w:numFmt w:val="decimal"/>
      <w:lvlText w:val="16.%2"/>
      <w:lvlJc w:val="left"/>
      <w:pPr>
        <w:ind w:left="1440" w:hanging="360"/>
      </w:pPr>
      <w:rPr>
        <w:rFonts w:cs="Times New Roman" w:hint="default"/>
        <w:b/>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0"/>
  </w:num>
  <w:num w:numId="3">
    <w:abstractNumId w:val="7"/>
  </w:num>
  <w:num w:numId="4">
    <w:abstractNumId w:val="6"/>
  </w:num>
  <w:num w:numId="5">
    <w:abstractNumId w:val="1"/>
  </w:num>
  <w:num w:numId="6">
    <w:abstractNumId w:val="18"/>
  </w:num>
  <w:num w:numId="7">
    <w:abstractNumId w:val="9"/>
  </w:num>
  <w:num w:numId="8">
    <w:abstractNumId w:val="17"/>
  </w:num>
  <w:num w:numId="9">
    <w:abstractNumId w:val="12"/>
  </w:num>
  <w:num w:numId="10">
    <w:abstractNumId w:val="16"/>
  </w:num>
  <w:num w:numId="11">
    <w:abstractNumId w:val="14"/>
  </w:num>
  <w:num w:numId="12">
    <w:abstractNumId w:val="11"/>
  </w:num>
  <w:num w:numId="13">
    <w:abstractNumId w:val="3"/>
  </w:num>
  <w:num w:numId="14">
    <w:abstractNumId w:val="13"/>
  </w:num>
  <w:num w:numId="15">
    <w:abstractNumId w:val="8"/>
  </w:num>
  <w:num w:numId="16">
    <w:abstractNumId w:val="4"/>
  </w:num>
  <w:num w:numId="17">
    <w:abstractNumId w:val="5"/>
  </w:num>
  <w:num w:numId="18">
    <w:abstractNumId w:val="15"/>
  </w:num>
  <w:num w:numId="19">
    <w:abstractNumId w:val="19"/>
  </w:num>
  <w:num w:numId="20">
    <w:abstractNumId w:val="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3"/>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AE"/>
    <w:rsid w:val="00001994"/>
    <w:rsid w:val="00002466"/>
    <w:rsid w:val="00003B25"/>
    <w:rsid w:val="00006AA7"/>
    <w:rsid w:val="00007A48"/>
    <w:rsid w:val="00007A9C"/>
    <w:rsid w:val="000114C8"/>
    <w:rsid w:val="000117F5"/>
    <w:rsid w:val="000121C6"/>
    <w:rsid w:val="00014961"/>
    <w:rsid w:val="00014AA4"/>
    <w:rsid w:val="00020F1A"/>
    <w:rsid w:val="0002301E"/>
    <w:rsid w:val="00027309"/>
    <w:rsid w:val="00027AB4"/>
    <w:rsid w:val="000311FA"/>
    <w:rsid w:val="000312A5"/>
    <w:rsid w:val="00034423"/>
    <w:rsid w:val="00040220"/>
    <w:rsid w:val="00041B8D"/>
    <w:rsid w:val="000439B7"/>
    <w:rsid w:val="00044700"/>
    <w:rsid w:val="00044F90"/>
    <w:rsid w:val="0004536F"/>
    <w:rsid w:val="000469B4"/>
    <w:rsid w:val="000570D7"/>
    <w:rsid w:val="00057195"/>
    <w:rsid w:val="00057841"/>
    <w:rsid w:val="000601F4"/>
    <w:rsid w:val="00061F80"/>
    <w:rsid w:val="0006266E"/>
    <w:rsid w:val="00062956"/>
    <w:rsid w:val="000631C1"/>
    <w:rsid w:val="00063456"/>
    <w:rsid w:val="0006683C"/>
    <w:rsid w:val="00071E23"/>
    <w:rsid w:val="00074594"/>
    <w:rsid w:val="00074E0D"/>
    <w:rsid w:val="00075E94"/>
    <w:rsid w:val="00077075"/>
    <w:rsid w:val="0007717F"/>
    <w:rsid w:val="00080BDC"/>
    <w:rsid w:val="00081348"/>
    <w:rsid w:val="00081E4F"/>
    <w:rsid w:val="00091548"/>
    <w:rsid w:val="000923E1"/>
    <w:rsid w:val="000938A2"/>
    <w:rsid w:val="00094E1E"/>
    <w:rsid w:val="000956A1"/>
    <w:rsid w:val="000964EB"/>
    <w:rsid w:val="000965BA"/>
    <w:rsid w:val="00097FE3"/>
    <w:rsid w:val="000A0518"/>
    <w:rsid w:val="000A435F"/>
    <w:rsid w:val="000A4DC1"/>
    <w:rsid w:val="000A57F4"/>
    <w:rsid w:val="000A63D9"/>
    <w:rsid w:val="000B3DA9"/>
    <w:rsid w:val="000C1AAC"/>
    <w:rsid w:val="000C325D"/>
    <w:rsid w:val="000C47D2"/>
    <w:rsid w:val="000D0D52"/>
    <w:rsid w:val="000D64AD"/>
    <w:rsid w:val="000D6C89"/>
    <w:rsid w:val="000E12D4"/>
    <w:rsid w:val="000E4DF8"/>
    <w:rsid w:val="000E5AA5"/>
    <w:rsid w:val="000E7363"/>
    <w:rsid w:val="000F44B2"/>
    <w:rsid w:val="000F51C2"/>
    <w:rsid w:val="000F6CF3"/>
    <w:rsid w:val="00101131"/>
    <w:rsid w:val="00101708"/>
    <w:rsid w:val="00103CE3"/>
    <w:rsid w:val="001043F5"/>
    <w:rsid w:val="00106B2D"/>
    <w:rsid w:val="00107423"/>
    <w:rsid w:val="00111BBD"/>
    <w:rsid w:val="00111FC6"/>
    <w:rsid w:val="00112BC6"/>
    <w:rsid w:val="001135F6"/>
    <w:rsid w:val="00113D02"/>
    <w:rsid w:val="00114ED5"/>
    <w:rsid w:val="00115101"/>
    <w:rsid w:val="00115F46"/>
    <w:rsid w:val="001160EE"/>
    <w:rsid w:val="001201F0"/>
    <w:rsid w:val="00121371"/>
    <w:rsid w:val="00123648"/>
    <w:rsid w:val="00123DC8"/>
    <w:rsid w:val="00124F7B"/>
    <w:rsid w:val="00126708"/>
    <w:rsid w:val="0012706D"/>
    <w:rsid w:val="001307B7"/>
    <w:rsid w:val="0013095C"/>
    <w:rsid w:val="001314D1"/>
    <w:rsid w:val="001317EF"/>
    <w:rsid w:val="00131A48"/>
    <w:rsid w:val="001342DC"/>
    <w:rsid w:val="00136F3A"/>
    <w:rsid w:val="00137380"/>
    <w:rsid w:val="00142019"/>
    <w:rsid w:val="00142C6D"/>
    <w:rsid w:val="00144D10"/>
    <w:rsid w:val="00146DC5"/>
    <w:rsid w:val="00150D04"/>
    <w:rsid w:val="00151390"/>
    <w:rsid w:val="00152088"/>
    <w:rsid w:val="00154390"/>
    <w:rsid w:val="00160A93"/>
    <w:rsid w:val="0016285A"/>
    <w:rsid w:val="00162C96"/>
    <w:rsid w:val="00162DC8"/>
    <w:rsid w:val="00164A9D"/>
    <w:rsid w:val="00164FF8"/>
    <w:rsid w:val="0016636E"/>
    <w:rsid w:val="001665A4"/>
    <w:rsid w:val="00167975"/>
    <w:rsid w:val="00170F62"/>
    <w:rsid w:val="00171BC4"/>
    <w:rsid w:val="00171FA3"/>
    <w:rsid w:val="00172718"/>
    <w:rsid w:val="00175802"/>
    <w:rsid w:val="00176A7C"/>
    <w:rsid w:val="00177AAF"/>
    <w:rsid w:val="00184882"/>
    <w:rsid w:val="00185950"/>
    <w:rsid w:val="00187405"/>
    <w:rsid w:val="001919EE"/>
    <w:rsid w:val="00191A4E"/>
    <w:rsid w:val="00193749"/>
    <w:rsid w:val="00193A4B"/>
    <w:rsid w:val="00193C96"/>
    <w:rsid w:val="00193CB5"/>
    <w:rsid w:val="00194CF3"/>
    <w:rsid w:val="00195B0C"/>
    <w:rsid w:val="00196045"/>
    <w:rsid w:val="00196B01"/>
    <w:rsid w:val="00196DE3"/>
    <w:rsid w:val="001A1225"/>
    <w:rsid w:val="001A21ED"/>
    <w:rsid w:val="001A2979"/>
    <w:rsid w:val="001A29A5"/>
    <w:rsid w:val="001A4F08"/>
    <w:rsid w:val="001A5AFF"/>
    <w:rsid w:val="001A5E2C"/>
    <w:rsid w:val="001A73D6"/>
    <w:rsid w:val="001B14DA"/>
    <w:rsid w:val="001B1A86"/>
    <w:rsid w:val="001B2620"/>
    <w:rsid w:val="001B35C9"/>
    <w:rsid w:val="001C1FC4"/>
    <w:rsid w:val="001D0CA7"/>
    <w:rsid w:val="001D1230"/>
    <w:rsid w:val="001D36D9"/>
    <w:rsid w:val="001D43EC"/>
    <w:rsid w:val="001D63C1"/>
    <w:rsid w:val="001D663E"/>
    <w:rsid w:val="001E38AF"/>
    <w:rsid w:val="001E4110"/>
    <w:rsid w:val="001E4666"/>
    <w:rsid w:val="001E5BF2"/>
    <w:rsid w:val="001F23C5"/>
    <w:rsid w:val="001F2A17"/>
    <w:rsid w:val="001F453D"/>
    <w:rsid w:val="001F5BD2"/>
    <w:rsid w:val="00200EA0"/>
    <w:rsid w:val="002109F8"/>
    <w:rsid w:val="0021213E"/>
    <w:rsid w:val="00215B70"/>
    <w:rsid w:val="002206DB"/>
    <w:rsid w:val="00222B45"/>
    <w:rsid w:val="00223AA7"/>
    <w:rsid w:val="00225641"/>
    <w:rsid w:val="00227FBF"/>
    <w:rsid w:val="00230A7A"/>
    <w:rsid w:val="002310D2"/>
    <w:rsid w:val="002324D8"/>
    <w:rsid w:val="00233BBD"/>
    <w:rsid w:val="0023543B"/>
    <w:rsid w:val="00240789"/>
    <w:rsid w:val="00241408"/>
    <w:rsid w:val="0024529E"/>
    <w:rsid w:val="0024665E"/>
    <w:rsid w:val="0024681D"/>
    <w:rsid w:val="0025000C"/>
    <w:rsid w:val="0025049C"/>
    <w:rsid w:val="00251B70"/>
    <w:rsid w:val="00254ACC"/>
    <w:rsid w:val="00262E9A"/>
    <w:rsid w:val="00265688"/>
    <w:rsid w:val="00266832"/>
    <w:rsid w:val="002668ED"/>
    <w:rsid w:val="00266E99"/>
    <w:rsid w:val="00266FC3"/>
    <w:rsid w:val="002719AD"/>
    <w:rsid w:val="0027336D"/>
    <w:rsid w:val="00273666"/>
    <w:rsid w:val="00273F91"/>
    <w:rsid w:val="00275331"/>
    <w:rsid w:val="00277745"/>
    <w:rsid w:val="002810DD"/>
    <w:rsid w:val="00281A21"/>
    <w:rsid w:val="002830FD"/>
    <w:rsid w:val="00284C35"/>
    <w:rsid w:val="002879F6"/>
    <w:rsid w:val="0029212E"/>
    <w:rsid w:val="00292292"/>
    <w:rsid w:val="002923B9"/>
    <w:rsid w:val="0029357A"/>
    <w:rsid w:val="00293869"/>
    <w:rsid w:val="00294683"/>
    <w:rsid w:val="002A113D"/>
    <w:rsid w:val="002A13F4"/>
    <w:rsid w:val="002A2899"/>
    <w:rsid w:val="002A2E85"/>
    <w:rsid w:val="002A5185"/>
    <w:rsid w:val="002A6BE7"/>
    <w:rsid w:val="002A7651"/>
    <w:rsid w:val="002B076F"/>
    <w:rsid w:val="002B3DDD"/>
    <w:rsid w:val="002B4D1A"/>
    <w:rsid w:val="002B5D86"/>
    <w:rsid w:val="002B7AC0"/>
    <w:rsid w:val="002C1D31"/>
    <w:rsid w:val="002C4F31"/>
    <w:rsid w:val="002C71EB"/>
    <w:rsid w:val="002C74DF"/>
    <w:rsid w:val="002C76B0"/>
    <w:rsid w:val="002D088E"/>
    <w:rsid w:val="002D09E8"/>
    <w:rsid w:val="002D2669"/>
    <w:rsid w:val="002D334D"/>
    <w:rsid w:val="002D3E55"/>
    <w:rsid w:val="002D51FE"/>
    <w:rsid w:val="002D5927"/>
    <w:rsid w:val="002D5B5A"/>
    <w:rsid w:val="002D7C68"/>
    <w:rsid w:val="002D7EDF"/>
    <w:rsid w:val="002E0153"/>
    <w:rsid w:val="002E1AA1"/>
    <w:rsid w:val="002E2F09"/>
    <w:rsid w:val="002E3148"/>
    <w:rsid w:val="002E397C"/>
    <w:rsid w:val="002E3D5F"/>
    <w:rsid w:val="002E425E"/>
    <w:rsid w:val="002E714F"/>
    <w:rsid w:val="002F160C"/>
    <w:rsid w:val="002F338F"/>
    <w:rsid w:val="002F6367"/>
    <w:rsid w:val="002F65FF"/>
    <w:rsid w:val="002F7F89"/>
    <w:rsid w:val="003014CF"/>
    <w:rsid w:val="0030323F"/>
    <w:rsid w:val="0030579C"/>
    <w:rsid w:val="003075B0"/>
    <w:rsid w:val="00307ED7"/>
    <w:rsid w:val="003134B9"/>
    <w:rsid w:val="00314680"/>
    <w:rsid w:val="00314F1D"/>
    <w:rsid w:val="00315863"/>
    <w:rsid w:val="00316086"/>
    <w:rsid w:val="0031609D"/>
    <w:rsid w:val="003201E2"/>
    <w:rsid w:val="003234C3"/>
    <w:rsid w:val="00324141"/>
    <w:rsid w:val="0032575B"/>
    <w:rsid w:val="00325A4D"/>
    <w:rsid w:val="00325B22"/>
    <w:rsid w:val="003264FB"/>
    <w:rsid w:val="00327432"/>
    <w:rsid w:val="003341E2"/>
    <w:rsid w:val="00335132"/>
    <w:rsid w:val="00336164"/>
    <w:rsid w:val="003365B9"/>
    <w:rsid w:val="00336AEF"/>
    <w:rsid w:val="0033714D"/>
    <w:rsid w:val="00340305"/>
    <w:rsid w:val="00340CC1"/>
    <w:rsid w:val="00347BD8"/>
    <w:rsid w:val="00351028"/>
    <w:rsid w:val="00353AC2"/>
    <w:rsid w:val="003541C0"/>
    <w:rsid w:val="003561BE"/>
    <w:rsid w:val="003568CB"/>
    <w:rsid w:val="00360BFF"/>
    <w:rsid w:val="00362141"/>
    <w:rsid w:val="00365450"/>
    <w:rsid w:val="00365F05"/>
    <w:rsid w:val="00366569"/>
    <w:rsid w:val="0037033D"/>
    <w:rsid w:val="00370D43"/>
    <w:rsid w:val="0037124A"/>
    <w:rsid w:val="00371F1D"/>
    <w:rsid w:val="00373E2D"/>
    <w:rsid w:val="003740D4"/>
    <w:rsid w:val="00374A6C"/>
    <w:rsid w:val="00374AEF"/>
    <w:rsid w:val="003819DC"/>
    <w:rsid w:val="00382DB2"/>
    <w:rsid w:val="00384F2A"/>
    <w:rsid w:val="00385C79"/>
    <w:rsid w:val="00386363"/>
    <w:rsid w:val="003870BE"/>
    <w:rsid w:val="0038722E"/>
    <w:rsid w:val="0039136D"/>
    <w:rsid w:val="00391B93"/>
    <w:rsid w:val="0039486F"/>
    <w:rsid w:val="003A0118"/>
    <w:rsid w:val="003A2843"/>
    <w:rsid w:val="003A2D54"/>
    <w:rsid w:val="003A2D59"/>
    <w:rsid w:val="003A4DC7"/>
    <w:rsid w:val="003A551D"/>
    <w:rsid w:val="003A5956"/>
    <w:rsid w:val="003A6974"/>
    <w:rsid w:val="003A70EF"/>
    <w:rsid w:val="003A7871"/>
    <w:rsid w:val="003B13DE"/>
    <w:rsid w:val="003B1735"/>
    <w:rsid w:val="003B1E45"/>
    <w:rsid w:val="003B213C"/>
    <w:rsid w:val="003B362C"/>
    <w:rsid w:val="003B4DBC"/>
    <w:rsid w:val="003B500B"/>
    <w:rsid w:val="003B7502"/>
    <w:rsid w:val="003C0904"/>
    <w:rsid w:val="003C0CFB"/>
    <w:rsid w:val="003C1A05"/>
    <w:rsid w:val="003C683B"/>
    <w:rsid w:val="003D1391"/>
    <w:rsid w:val="003D1B95"/>
    <w:rsid w:val="003D2FF1"/>
    <w:rsid w:val="003D3773"/>
    <w:rsid w:val="003D3822"/>
    <w:rsid w:val="003D397C"/>
    <w:rsid w:val="003D4943"/>
    <w:rsid w:val="003D6633"/>
    <w:rsid w:val="003E1B04"/>
    <w:rsid w:val="003E1E76"/>
    <w:rsid w:val="003E59AF"/>
    <w:rsid w:val="003E5B17"/>
    <w:rsid w:val="003E64FE"/>
    <w:rsid w:val="003F0DA6"/>
    <w:rsid w:val="003F13EB"/>
    <w:rsid w:val="003F15C9"/>
    <w:rsid w:val="003F3A19"/>
    <w:rsid w:val="003F4773"/>
    <w:rsid w:val="003F4F87"/>
    <w:rsid w:val="003F695A"/>
    <w:rsid w:val="003F7267"/>
    <w:rsid w:val="0040012A"/>
    <w:rsid w:val="0040048B"/>
    <w:rsid w:val="004004CD"/>
    <w:rsid w:val="00400CDF"/>
    <w:rsid w:val="00400F21"/>
    <w:rsid w:val="0040334C"/>
    <w:rsid w:val="00403C7C"/>
    <w:rsid w:val="004052BA"/>
    <w:rsid w:val="0041189D"/>
    <w:rsid w:val="00412431"/>
    <w:rsid w:val="00413AC7"/>
    <w:rsid w:val="00414184"/>
    <w:rsid w:val="00423501"/>
    <w:rsid w:val="004301D2"/>
    <w:rsid w:val="004330FE"/>
    <w:rsid w:val="00437025"/>
    <w:rsid w:val="00441FE5"/>
    <w:rsid w:val="00443536"/>
    <w:rsid w:val="0044407F"/>
    <w:rsid w:val="004440E3"/>
    <w:rsid w:val="0044437E"/>
    <w:rsid w:val="00445F30"/>
    <w:rsid w:val="004504B0"/>
    <w:rsid w:val="00450CF0"/>
    <w:rsid w:val="00450CF2"/>
    <w:rsid w:val="00451D85"/>
    <w:rsid w:val="00452C89"/>
    <w:rsid w:val="0045379E"/>
    <w:rsid w:val="004556ED"/>
    <w:rsid w:val="00455E3F"/>
    <w:rsid w:val="00464615"/>
    <w:rsid w:val="0046577F"/>
    <w:rsid w:val="004657DD"/>
    <w:rsid w:val="00471F75"/>
    <w:rsid w:val="00472453"/>
    <w:rsid w:val="0047354B"/>
    <w:rsid w:val="00474A0E"/>
    <w:rsid w:val="0047637B"/>
    <w:rsid w:val="00476B5E"/>
    <w:rsid w:val="00482774"/>
    <w:rsid w:val="00484F0A"/>
    <w:rsid w:val="004850E1"/>
    <w:rsid w:val="00486E8F"/>
    <w:rsid w:val="0049065B"/>
    <w:rsid w:val="00491EDD"/>
    <w:rsid w:val="00497A87"/>
    <w:rsid w:val="004A0998"/>
    <w:rsid w:val="004A0B47"/>
    <w:rsid w:val="004A11A9"/>
    <w:rsid w:val="004A1D39"/>
    <w:rsid w:val="004A2C1A"/>
    <w:rsid w:val="004A2D89"/>
    <w:rsid w:val="004A3371"/>
    <w:rsid w:val="004A51B3"/>
    <w:rsid w:val="004B0C79"/>
    <w:rsid w:val="004B16FF"/>
    <w:rsid w:val="004B1853"/>
    <w:rsid w:val="004B4223"/>
    <w:rsid w:val="004B45F7"/>
    <w:rsid w:val="004B6E70"/>
    <w:rsid w:val="004B6F7B"/>
    <w:rsid w:val="004B7493"/>
    <w:rsid w:val="004B7C2F"/>
    <w:rsid w:val="004C085D"/>
    <w:rsid w:val="004C0C78"/>
    <w:rsid w:val="004C1440"/>
    <w:rsid w:val="004C16A9"/>
    <w:rsid w:val="004C1D7E"/>
    <w:rsid w:val="004C30DA"/>
    <w:rsid w:val="004C5D5B"/>
    <w:rsid w:val="004D1931"/>
    <w:rsid w:val="004D3664"/>
    <w:rsid w:val="004D3BDF"/>
    <w:rsid w:val="004D480A"/>
    <w:rsid w:val="004E2327"/>
    <w:rsid w:val="004E2585"/>
    <w:rsid w:val="004E2F3C"/>
    <w:rsid w:val="004E2FE6"/>
    <w:rsid w:val="004E3672"/>
    <w:rsid w:val="004E404D"/>
    <w:rsid w:val="004E46CF"/>
    <w:rsid w:val="004E6230"/>
    <w:rsid w:val="004E6EA9"/>
    <w:rsid w:val="004E7536"/>
    <w:rsid w:val="004F208C"/>
    <w:rsid w:val="004F28AD"/>
    <w:rsid w:val="004F6970"/>
    <w:rsid w:val="005019B5"/>
    <w:rsid w:val="00504198"/>
    <w:rsid w:val="00505769"/>
    <w:rsid w:val="00507746"/>
    <w:rsid w:val="00510AA1"/>
    <w:rsid w:val="0051154F"/>
    <w:rsid w:val="00513E66"/>
    <w:rsid w:val="005146E7"/>
    <w:rsid w:val="00514D4C"/>
    <w:rsid w:val="00523806"/>
    <w:rsid w:val="00524DE5"/>
    <w:rsid w:val="0053116E"/>
    <w:rsid w:val="00534754"/>
    <w:rsid w:val="005354AB"/>
    <w:rsid w:val="00536ACF"/>
    <w:rsid w:val="00537EC2"/>
    <w:rsid w:val="00540025"/>
    <w:rsid w:val="00540148"/>
    <w:rsid w:val="00540686"/>
    <w:rsid w:val="00540AED"/>
    <w:rsid w:val="00541D76"/>
    <w:rsid w:val="00542A00"/>
    <w:rsid w:val="00542EB9"/>
    <w:rsid w:val="005439D8"/>
    <w:rsid w:val="00543C3C"/>
    <w:rsid w:val="00543DF8"/>
    <w:rsid w:val="005443AC"/>
    <w:rsid w:val="00544BA0"/>
    <w:rsid w:val="00546BD3"/>
    <w:rsid w:val="00547257"/>
    <w:rsid w:val="005505BC"/>
    <w:rsid w:val="005514BC"/>
    <w:rsid w:val="005537C3"/>
    <w:rsid w:val="00553B84"/>
    <w:rsid w:val="00560BFA"/>
    <w:rsid w:val="00560C67"/>
    <w:rsid w:val="00560E98"/>
    <w:rsid w:val="00563AB8"/>
    <w:rsid w:val="00564F49"/>
    <w:rsid w:val="005670EA"/>
    <w:rsid w:val="00571820"/>
    <w:rsid w:val="00581567"/>
    <w:rsid w:val="00582EE5"/>
    <w:rsid w:val="005833CF"/>
    <w:rsid w:val="00583EE0"/>
    <w:rsid w:val="00584264"/>
    <w:rsid w:val="00585C72"/>
    <w:rsid w:val="00586FDB"/>
    <w:rsid w:val="00587138"/>
    <w:rsid w:val="00592C4E"/>
    <w:rsid w:val="00596998"/>
    <w:rsid w:val="0059773E"/>
    <w:rsid w:val="005A0548"/>
    <w:rsid w:val="005A1938"/>
    <w:rsid w:val="005A293E"/>
    <w:rsid w:val="005B100C"/>
    <w:rsid w:val="005B2501"/>
    <w:rsid w:val="005B2E30"/>
    <w:rsid w:val="005B2E86"/>
    <w:rsid w:val="005B5140"/>
    <w:rsid w:val="005B660F"/>
    <w:rsid w:val="005B6E99"/>
    <w:rsid w:val="005B7513"/>
    <w:rsid w:val="005C2E46"/>
    <w:rsid w:val="005C464A"/>
    <w:rsid w:val="005C5F81"/>
    <w:rsid w:val="005C7984"/>
    <w:rsid w:val="005D02FD"/>
    <w:rsid w:val="005D0567"/>
    <w:rsid w:val="005D4D27"/>
    <w:rsid w:val="005D64BF"/>
    <w:rsid w:val="005E1BA8"/>
    <w:rsid w:val="005E1E2A"/>
    <w:rsid w:val="005E2F17"/>
    <w:rsid w:val="005E413D"/>
    <w:rsid w:val="005E4201"/>
    <w:rsid w:val="005E5F75"/>
    <w:rsid w:val="005E6536"/>
    <w:rsid w:val="005E69D2"/>
    <w:rsid w:val="005E707D"/>
    <w:rsid w:val="005E7300"/>
    <w:rsid w:val="005F24BE"/>
    <w:rsid w:val="005F57D1"/>
    <w:rsid w:val="006002B6"/>
    <w:rsid w:val="00603496"/>
    <w:rsid w:val="006042A0"/>
    <w:rsid w:val="00604FE9"/>
    <w:rsid w:val="00605B9E"/>
    <w:rsid w:val="006070B2"/>
    <w:rsid w:val="0060760B"/>
    <w:rsid w:val="00611133"/>
    <w:rsid w:val="00613F2A"/>
    <w:rsid w:val="00617EA8"/>
    <w:rsid w:val="00620D7F"/>
    <w:rsid w:val="00621497"/>
    <w:rsid w:val="00622709"/>
    <w:rsid w:val="0062284C"/>
    <w:rsid w:val="006228E6"/>
    <w:rsid w:val="00624A90"/>
    <w:rsid w:val="00625890"/>
    <w:rsid w:val="0062748E"/>
    <w:rsid w:val="00632D38"/>
    <w:rsid w:val="00641FB0"/>
    <w:rsid w:val="00646D76"/>
    <w:rsid w:val="006535C8"/>
    <w:rsid w:val="006619F0"/>
    <w:rsid w:val="006626A4"/>
    <w:rsid w:val="00670D74"/>
    <w:rsid w:val="0067180B"/>
    <w:rsid w:val="00671834"/>
    <w:rsid w:val="00672504"/>
    <w:rsid w:val="00672DA5"/>
    <w:rsid w:val="00673F52"/>
    <w:rsid w:val="00674326"/>
    <w:rsid w:val="0067506A"/>
    <w:rsid w:val="00676F6C"/>
    <w:rsid w:val="00682F85"/>
    <w:rsid w:val="00684AE2"/>
    <w:rsid w:val="006853B9"/>
    <w:rsid w:val="00686CF8"/>
    <w:rsid w:val="00692A70"/>
    <w:rsid w:val="00694D2E"/>
    <w:rsid w:val="00696BFB"/>
    <w:rsid w:val="00697494"/>
    <w:rsid w:val="00697C10"/>
    <w:rsid w:val="006A2339"/>
    <w:rsid w:val="006A35AD"/>
    <w:rsid w:val="006A68E8"/>
    <w:rsid w:val="006B08D6"/>
    <w:rsid w:val="006B4B3A"/>
    <w:rsid w:val="006B4EF4"/>
    <w:rsid w:val="006B5572"/>
    <w:rsid w:val="006B5B29"/>
    <w:rsid w:val="006B7A49"/>
    <w:rsid w:val="006C0E66"/>
    <w:rsid w:val="006C16BC"/>
    <w:rsid w:val="006C365A"/>
    <w:rsid w:val="006C374F"/>
    <w:rsid w:val="006C7844"/>
    <w:rsid w:val="006D1CE4"/>
    <w:rsid w:val="006D5755"/>
    <w:rsid w:val="006D5B6E"/>
    <w:rsid w:val="006E0B26"/>
    <w:rsid w:val="006E0F3D"/>
    <w:rsid w:val="006E1B99"/>
    <w:rsid w:val="006E37EA"/>
    <w:rsid w:val="006E439C"/>
    <w:rsid w:val="006E4F5B"/>
    <w:rsid w:val="006E779A"/>
    <w:rsid w:val="006F0BC3"/>
    <w:rsid w:val="006F1D0B"/>
    <w:rsid w:val="006F3F55"/>
    <w:rsid w:val="006F6246"/>
    <w:rsid w:val="006F6FD2"/>
    <w:rsid w:val="00700072"/>
    <w:rsid w:val="007022B9"/>
    <w:rsid w:val="00702532"/>
    <w:rsid w:val="00702799"/>
    <w:rsid w:val="00702FEA"/>
    <w:rsid w:val="00703423"/>
    <w:rsid w:val="00703871"/>
    <w:rsid w:val="00704EF9"/>
    <w:rsid w:val="00705301"/>
    <w:rsid w:val="00706E7C"/>
    <w:rsid w:val="00711D56"/>
    <w:rsid w:val="00712DE5"/>
    <w:rsid w:val="00713D4D"/>
    <w:rsid w:val="00714255"/>
    <w:rsid w:val="00716491"/>
    <w:rsid w:val="00716EDF"/>
    <w:rsid w:val="007216AD"/>
    <w:rsid w:val="00722101"/>
    <w:rsid w:val="00723563"/>
    <w:rsid w:val="00723CFC"/>
    <w:rsid w:val="00724B5C"/>
    <w:rsid w:val="007265B7"/>
    <w:rsid w:val="00726C90"/>
    <w:rsid w:val="00730116"/>
    <w:rsid w:val="00730D06"/>
    <w:rsid w:val="007336AE"/>
    <w:rsid w:val="00734B9C"/>
    <w:rsid w:val="0073614F"/>
    <w:rsid w:val="00736B7C"/>
    <w:rsid w:val="00740C77"/>
    <w:rsid w:val="00742A68"/>
    <w:rsid w:val="00743A94"/>
    <w:rsid w:val="007454E9"/>
    <w:rsid w:val="007469D8"/>
    <w:rsid w:val="007509F3"/>
    <w:rsid w:val="007537E4"/>
    <w:rsid w:val="0075522B"/>
    <w:rsid w:val="00757B69"/>
    <w:rsid w:val="007608D2"/>
    <w:rsid w:val="00761A2C"/>
    <w:rsid w:val="00762B22"/>
    <w:rsid w:val="00763D63"/>
    <w:rsid w:val="00765864"/>
    <w:rsid w:val="00767578"/>
    <w:rsid w:val="007678D7"/>
    <w:rsid w:val="00767EAD"/>
    <w:rsid w:val="007705C7"/>
    <w:rsid w:val="00772986"/>
    <w:rsid w:val="00772CFB"/>
    <w:rsid w:val="0077357B"/>
    <w:rsid w:val="00775121"/>
    <w:rsid w:val="00776428"/>
    <w:rsid w:val="00776629"/>
    <w:rsid w:val="00776692"/>
    <w:rsid w:val="00776F73"/>
    <w:rsid w:val="00777F05"/>
    <w:rsid w:val="0078026E"/>
    <w:rsid w:val="007810EA"/>
    <w:rsid w:val="007845B1"/>
    <w:rsid w:val="00786CE9"/>
    <w:rsid w:val="00786DF6"/>
    <w:rsid w:val="007874B8"/>
    <w:rsid w:val="007877CE"/>
    <w:rsid w:val="00787D08"/>
    <w:rsid w:val="007907BD"/>
    <w:rsid w:val="00790CF8"/>
    <w:rsid w:val="00791733"/>
    <w:rsid w:val="0079264D"/>
    <w:rsid w:val="00792FA0"/>
    <w:rsid w:val="00794770"/>
    <w:rsid w:val="00794F3C"/>
    <w:rsid w:val="00795C22"/>
    <w:rsid w:val="00795D0F"/>
    <w:rsid w:val="007A21EF"/>
    <w:rsid w:val="007A2BEA"/>
    <w:rsid w:val="007A3506"/>
    <w:rsid w:val="007A55BD"/>
    <w:rsid w:val="007B0520"/>
    <w:rsid w:val="007B06EF"/>
    <w:rsid w:val="007B0F4C"/>
    <w:rsid w:val="007B11DC"/>
    <w:rsid w:val="007B239E"/>
    <w:rsid w:val="007B2C12"/>
    <w:rsid w:val="007B7429"/>
    <w:rsid w:val="007B7802"/>
    <w:rsid w:val="007C14AF"/>
    <w:rsid w:val="007C1DD8"/>
    <w:rsid w:val="007C6055"/>
    <w:rsid w:val="007C70E9"/>
    <w:rsid w:val="007C7474"/>
    <w:rsid w:val="007D0051"/>
    <w:rsid w:val="007D2E55"/>
    <w:rsid w:val="007D31D6"/>
    <w:rsid w:val="007D3535"/>
    <w:rsid w:val="007D3C9A"/>
    <w:rsid w:val="007D4106"/>
    <w:rsid w:val="007D46FD"/>
    <w:rsid w:val="007D57C4"/>
    <w:rsid w:val="007D6185"/>
    <w:rsid w:val="007D6BC0"/>
    <w:rsid w:val="007D7A24"/>
    <w:rsid w:val="007D7D6B"/>
    <w:rsid w:val="007E014A"/>
    <w:rsid w:val="007E06C0"/>
    <w:rsid w:val="007E24D9"/>
    <w:rsid w:val="007E41E0"/>
    <w:rsid w:val="007F0CD0"/>
    <w:rsid w:val="007F1AFF"/>
    <w:rsid w:val="007F2507"/>
    <w:rsid w:val="007F2FE3"/>
    <w:rsid w:val="007F34EA"/>
    <w:rsid w:val="007F6C3C"/>
    <w:rsid w:val="008035C3"/>
    <w:rsid w:val="008043C0"/>
    <w:rsid w:val="00804B0B"/>
    <w:rsid w:val="0080587B"/>
    <w:rsid w:val="00810B78"/>
    <w:rsid w:val="00813525"/>
    <w:rsid w:val="008170A1"/>
    <w:rsid w:val="00817B85"/>
    <w:rsid w:val="00821937"/>
    <w:rsid w:val="00821946"/>
    <w:rsid w:val="008231C8"/>
    <w:rsid w:val="00825308"/>
    <w:rsid w:val="00825913"/>
    <w:rsid w:val="00832385"/>
    <w:rsid w:val="008323A3"/>
    <w:rsid w:val="00834AD5"/>
    <w:rsid w:val="00834E90"/>
    <w:rsid w:val="00835CCF"/>
    <w:rsid w:val="00840622"/>
    <w:rsid w:val="00843713"/>
    <w:rsid w:val="0084562F"/>
    <w:rsid w:val="00847FBB"/>
    <w:rsid w:val="00851B5E"/>
    <w:rsid w:val="00854A75"/>
    <w:rsid w:val="0085635E"/>
    <w:rsid w:val="00856AA9"/>
    <w:rsid w:val="00860432"/>
    <w:rsid w:val="008607E5"/>
    <w:rsid w:val="008607FE"/>
    <w:rsid w:val="008615D3"/>
    <w:rsid w:val="00861B7D"/>
    <w:rsid w:val="00862D6E"/>
    <w:rsid w:val="00864F42"/>
    <w:rsid w:val="00865571"/>
    <w:rsid w:val="00866269"/>
    <w:rsid w:val="00871AA1"/>
    <w:rsid w:val="00871E0C"/>
    <w:rsid w:val="008750F9"/>
    <w:rsid w:val="00875FAE"/>
    <w:rsid w:val="00876730"/>
    <w:rsid w:val="00880452"/>
    <w:rsid w:val="0088133A"/>
    <w:rsid w:val="00881AEF"/>
    <w:rsid w:val="00884366"/>
    <w:rsid w:val="00892D4D"/>
    <w:rsid w:val="00893531"/>
    <w:rsid w:val="0089357F"/>
    <w:rsid w:val="0089426B"/>
    <w:rsid w:val="00895C78"/>
    <w:rsid w:val="00897058"/>
    <w:rsid w:val="00897C05"/>
    <w:rsid w:val="008A264C"/>
    <w:rsid w:val="008A2C31"/>
    <w:rsid w:val="008A311A"/>
    <w:rsid w:val="008A5259"/>
    <w:rsid w:val="008A5E81"/>
    <w:rsid w:val="008A6482"/>
    <w:rsid w:val="008A6CDE"/>
    <w:rsid w:val="008A6F39"/>
    <w:rsid w:val="008A7465"/>
    <w:rsid w:val="008A7CB8"/>
    <w:rsid w:val="008B180F"/>
    <w:rsid w:val="008B25EB"/>
    <w:rsid w:val="008B30BD"/>
    <w:rsid w:val="008B5E73"/>
    <w:rsid w:val="008B69E9"/>
    <w:rsid w:val="008C05E4"/>
    <w:rsid w:val="008C5377"/>
    <w:rsid w:val="008C552D"/>
    <w:rsid w:val="008C7BE8"/>
    <w:rsid w:val="008D0275"/>
    <w:rsid w:val="008D0E66"/>
    <w:rsid w:val="008D1E3F"/>
    <w:rsid w:val="008D1F4C"/>
    <w:rsid w:val="008D3C4A"/>
    <w:rsid w:val="008D3CFC"/>
    <w:rsid w:val="008D5054"/>
    <w:rsid w:val="008D6231"/>
    <w:rsid w:val="008D7F00"/>
    <w:rsid w:val="008E204C"/>
    <w:rsid w:val="008E4672"/>
    <w:rsid w:val="008E4BE0"/>
    <w:rsid w:val="008E63BC"/>
    <w:rsid w:val="008E719E"/>
    <w:rsid w:val="008E75D4"/>
    <w:rsid w:val="008F0749"/>
    <w:rsid w:val="008F1ECC"/>
    <w:rsid w:val="008F4E2F"/>
    <w:rsid w:val="008F5C4D"/>
    <w:rsid w:val="008F7FBD"/>
    <w:rsid w:val="00900CFC"/>
    <w:rsid w:val="009024A6"/>
    <w:rsid w:val="00902E23"/>
    <w:rsid w:val="009032CD"/>
    <w:rsid w:val="00903762"/>
    <w:rsid w:val="00904BF5"/>
    <w:rsid w:val="00904C53"/>
    <w:rsid w:val="00905F54"/>
    <w:rsid w:val="00906622"/>
    <w:rsid w:val="00906E7D"/>
    <w:rsid w:val="00907F3F"/>
    <w:rsid w:val="0091044C"/>
    <w:rsid w:val="00910A13"/>
    <w:rsid w:val="00911D07"/>
    <w:rsid w:val="00911EBA"/>
    <w:rsid w:val="00912181"/>
    <w:rsid w:val="00914E71"/>
    <w:rsid w:val="00915A79"/>
    <w:rsid w:val="00916793"/>
    <w:rsid w:val="009200C7"/>
    <w:rsid w:val="0092545F"/>
    <w:rsid w:val="009258AF"/>
    <w:rsid w:val="00926779"/>
    <w:rsid w:val="009272D8"/>
    <w:rsid w:val="00927B73"/>
    <w:rsid w:val="00931A24"/>
    <w:rsid w:val="00932817"/>
    <w:rsid w:val="00934937"/>
    <w:rsid w:val="00934A91"/>
    <w:rsid w:val="00935071"/>
    <w:rsid w:val="00935DB6"/>
    <w:rsid w:val="00935F72"/>
    <w:rsid w:val="00936CD8"/>
    <w:rsid w:val="009377CA"/>
    <w:rsid w:val="00937F43"/>
    <w:rsid w:val="009406A1"/>
    <w:rsid w:val="009435D6"/>
    <w:rsid w:val="00943C1C"/>
    <w:rsid w:val="00944158"/>
    <w:rsid w:val="009506F3"/>
    <w:rsid w:val="00950BA7"/>
    <w:rsid w:val="00952B24"/>
    <w:rsid w:val="00954B9D"/>
    <w:rsid w:val="00957B37"/>
    <w:rsid w:val="0096037E"/>
    <w:rsid w:val="0096234E"/>
    <w:rsid w:val="0096236D"/>
    <w:rsid w:val="0096515F"/>
    <w:rsid w:val="0096585F"/>
    <w:rsid w:val="00965B30"/>
    <w:rsid w:val="009676B5"/>
    <w:rsid w:val="009712B5"/>
    <w:rsid w:val="009718BA"/>
    <w:rsid w:val="00971B68"/>
    <w:rsid w:val="00971D91"/>
    <w:rsid w:val="00972B48"/>
    <w:rsid w:val="00974C08"/>
    <w:rsid w:val="00974E29"/>
    <w:rsid w:val="009769A4"/>
    <w:rsid w:val="00980804"/>
    <w:rsid w:val="0098111C"/>
    <w:rsid w:val="009822EE"/>
    <w:rsid w:val="009835AF"/>
    <w:rsid w:val="0098574A"/>
    <w:rsid w:val="009859A8"/>
    <w:rsid w:val="00986B19"/>
    <w:rsid w:val="00986D7D"/>
    <w:rsid w:val="009872AC"/>
    <w:rsid w:val="009963E2"/>
    <w:rsid w:val="009970D9"/>
    <w:rsid w:val="00997D17"/>
    <w:rsid w:val="009A15F5"/>
    <w:rsid w:val="009A1F9A"/>
    <w:rsid w:val="009A5D10"/>
    <w:rsid w:val="009A5ED1"/>
    <w:rsid w:val="009A64B9"/>
    <w:rsid w:val="009B1973"/>
    <w:rsid w:val="009B2834"/>
    <w:rsid w:val="009B4672"/>
    <w:rsid w:val="009B6F4D"/>
    <w:rsid w:val="009B74C7"/>
    <w:rsid w:val="009B7C7A"/>
    <w:rsid w:val="009C07E8"/>
    <w:rsid w:val="009C1D25"/>
    <w:rsid w:val="009C36C5"/>
    <w:rsid w:val="009C4A0A"/>
    <w:rsid w:val="009C4E94"/>
    <w:rsid w:val="009C55CB"/>
    <w:rsid w:val="009C79C0"/>
    <w:rsid w:val="009D19CD"/>
    <w:rsid w:val="009D25A8"/>
    <w:rsid w:val="009D2F0F"/>
    <w:rsid w:val="009D3253"/>
    <w:rsid w:val="009D6A08"/>
    <w:rsid w:val="009E0BA3"/>
    <w:rsid w:val="009E0CDF"/>
    <w:rsid w:val="009E11C7"/>
    <w:rsid w:val="009E4744"/>
    <w:rsid w:val="009E4CA7"/>
    <w:rsid w:val="009E68D3"/>
    <w:rsid w:val="009E6DFC"/>
    <w:rsid w:val="009F1D57"/>
    <w:rsid w:val="009F3514"/>
    <w:rsid w:val="009F4618"/>
    <w:rsid w:val="009F6E48"/>
    <w:rsid w:val="009F7770"/>
    <w:rsid w:val="00A007BD"/>
    <w:rsid w:val="00A02183"/>
    <w:rsid w:val="00A03CC8"/>
    <w:rsid w:val="00A043B6"/>
    <w:rsid w:val="00A05582"/>
    <w:rsid w:val="00A061A2"/>
    <w:rsid w:val="00A06245"/>
    <w:rsid w:val="00A06636"/>
    <w:rsid w:val="00A128E4"/>
    <w:rsid w:val="00A15FA0"/>
    <w:rsid w:val="00A17D80"/>
    <w:rsid w:val="00A22080"/>
    <w:rsid w:val="00A22DCC"/>
    <w:rsid w:val="00A261AB"/>
    <w:rsid w:val="00A34A95"/>
    <w:rsid w:val="00A34BDE"/>
    <w:rsid w:val="00A36085"/>
    <w:rsid w:val="00A36126"/>
    <w:rsid w:val="00A37897"/>
    <w:rsid w:val="00A402FD"/>
    <w:rsid w:val="00A4031B"/>
    <w:rsid w:val="00A41568"/>
    <w:rsid w:val="00A41744"/>
    <w:rsid w:val="00A4233A"/>
    <w:rsid w:val="00A44364"/>
    <w:rsid w:val="00A45329"/>
    <w:rsid w:val="00A453BB"/>
    <w:rsid w:val="00A46AF8"/>
    <w:rsid w:val="00A46EFC"/>
    <w:rsid w:val="00A51448"/>
    <w:rsid w:val="00A520C5"/>
    <w:rsid w:val="00A52A21"/>
    <w:rsid w:val="00A534C4"/>
    <w:rsid w:val="00A53CB5"/>
    <w:rsid w:val="00A57B4B"/>
    <w:rsid w:val="00A6158B"/>
    <w:rsid w:val="00A620B4"/>
    <w:rsid w:val="00A63913"/>
    <w:rsid w:val="00A643E4"/>
    <w:rsid w:val="00A65218"/>
    <w:rsid w:val="00A66765"/>
    <w:rsid w:val="00A70514"/>
    <w:rsid w:val="00A71515"/>
    <w:rsid w:val="00A773F9"/>
    <w:rsid w:val="00A80CF7"/>
    <w:rsid w:val="00A81035"/>
    <w:rsid w:val="00A81120"/>
    <w:rsid w:val="00A8238B"/>
    <w:rsid w:val="00A8676A"/>
    <w:rsid w:val="00A91C6D"/>
    <w:rsid w:val="00A930DE"/>
    <w:rsid w:val="00A932C6"/>
    <w:rsid w:val="00A94379"/>
    <w:rsid w:val="00AA6AA0"/>
    <w:rsid w:val="00AB322F"/>
    <w:rsid w:val="00AB5443"/>
    <w:rsid w:val="00AB63D1"/>
    <w:rsid w:val="00AC12A1"/>
    <w:rsid w:val="00AC17C3"/>
    <w:rsid w:val="00AC2174"/>
    <w:rsid w:val="00AC3188"/>
    <w:rsid w:val="00AC3822"/>
    <w:rsid w:val="00AC45A2"/>
    <w:rsid w:val="00AC49D0"/>
    <w:rsid w:val="00AC4FFE"/>
    <w:rsid w:val="00AC50F2"/>
    <w:rsid w:val="00AC55D9"/>
    <w:rsid w:val="00AC5B77"/>
    <w:rsid w:val="00AC68C0"/>
    <w:rsid w:val="00AC7618"/>
    <w:rsid w:val="00AD1805"/>
    <w:rsid w:val="00AD233D"/>
    <w:rsid w:val="00AD3E1E"/>
    <w:rsid w:val="00AD49B5"/>
    <w:rsid w:val="00AD52D8"/>
    <w:rsid w:val="00AD749E"/>
    <w:rsid w:val="00AE0C99"/>
    <w:rsid w:val="00AE1B06"/>
    <w:rsid w:val="00AE53F9"/>
    <w:rsid w:val="00AE64E8"/>
    <w:rsid w:val="00AF0053"/>
    <w:rsid w:val="00AF0C4A"/>
    <w:rsid w:val="00AF213D"/>
    <w:rsid w:val="00AF30C8"/>
    <w:rsid w:val="00AF30DC"/>
    <w:rsid w:val="00AF3DD2"/>
    <w:rsid w:val="00AF6524"/>
    <w:rsid w:val="00AF72DE"/>
    <w:rsid w:val="00AF78B0"/>
    <w:rsid w:val="00B023E3"/>
    <w:rsid w:val="00B04A20"/>
    <w:rsid w:val="00B05222"/>
    <w:rsid w:val="00B05593"/>
    <w:rsid w:val="00B10AE9"/>
    <w:rsid w:val="00B15237"/>
    <w:rsid w:val="00B15B59"/>
    <w:rsid w:val="00B16298"/>
    <w:rsid w:val="00B17FEC"/>
    <w:rsid w:val="00B20AA0"/>
    <w:rsid w:val="00B215F6"/>
    <w:rsid w:val="00B2189B"/>
    <w:rsid w:val="00B21A95"/>
    <w:rsid w:val="00B222E9"/>
    <w:rsid w:val="00B24349"/>
    <w:rsid w:val="00B25A22"/>
    <w:rsid w:val="00B27A21"/>
    <w:rsid w:val="00B30380"/>
    <w:rsid w:val="00B30CAE"/>
    <w:rsid w:val="00B313D4"/>
    <w:rsid w:val="00B3265B"/>
    <w:rsid w:val="00B327FC"/>
    <w:rsid w:val="00B34801"/>
    <w:rsid w:val="00B34B07"/>
    <w:rsid w:val="00B36B56"/>
    <w:rsid w:val="00B40378"/>
    <w:rsid w:val="00B45E9A"/>
    <w:rsid w:val="00B46B8F"/>
    <w:rsid w:val="00B5090D"/>
    <w:rsid w:val="00B510F0"/>
    <w:rsid w:val="00B52FFE"/>
    <w:rsid w:val="00B53A74"/>
    <w:rsid w:val="00B555EA"/>
    <w:rsid w:val="00B57A5E"/>
    <w:rsid w:val="00B609B6"/>
    <w:rsid w:val="00B633D1"/>
    <w:rsid w:val="00B638A2"/>
    <w:rsid w:val="00B63B51"/>
    <w:rsid w:val="00B63EB0"/>
    <w:rsid w:val="00B64939"/>
    <w:rsid w:val="00B67A7B"/>
    <w:rsid w:val="00B67CCF"/>
    <w:rsid w:val="00B72603"/>
    <w:rsid w:val="00B72776"/>
    <w:rsid w:val="00B739BA"/>
    <w:rsid w:val="00B73F94"/>
    <w:rsid w:val="00B74494"/>
    <w:rsid w:val="00B74518"/>
    <w:rsid w:val="00B76B20"/>
    <w:rsid w:val="00B808C5"/>
    <w:rsid w:val="00B8099C"/>
    <w:rsid w:val="00B83AD4"/>
    <w:rsid w:val="00B84E56"/>
    <w:rsid w:val="00B86F7E"/>
    <w:rsid w:val="00B90ECE"/>
    <w:rsid w:val="00B96E1C"/>
    <w:rsid w:val="00BA1F66"/>
    <w:rsid w:val="00BA29C1"/>
    <w:rsid w:val="00BA324F"/>
    <w:rsid w:val="00BA38FF"/>
    <w:rsid w:val="00BA5347"/>
    <w:rsid w:val="00BA6501"/>
    <w:rsid w:val="00BB0691"/>
    <w:rsid w:val="00BB1BA5"/>
    <w:rsid w:val="00BB4116"/>
    <w:rsid w:val="00BC1918"/>
    <w:rsid w:val="00BC1B66"/>
    <w:rsid w:val="00BC2F6E"/>
    <w:rsid w:val="00BC5FE8"/>
    <w:rsid w:val="00BC6DF1"/>
    <w:rsid w:val="00BC7739"/>
    <w:rsid w:val="00BD042C"/>
    <w:rsid w:val="00BD05F6"/>
    <w:rsid w:val="00BD0B1A"/>
    <w:rsid w:val="00BD0D87"/>
    <w:rsid w:val="00BD18F9"/>
    <w:rsid w:val="00BD1C9D"/>
    <w:rsid w:val="00BD246B"/>
    <w:rsid w:val="00BD2FA6"/>
    <w:rsid w:val="00BD736B"/>
    <w:rsid w:val="00BE05B7"/>
    <w:rsid w:val="00BE6CD8"/>
    <w:rsid w:val="00BE724D"/>
    <w:rsid w:val="00BF081A"/>
    <w:rsid w:val="00BF1BF1"/>
    <w:rsid w:val="00BF4861"/>
    <w:rsid w:val="00BF725B"/>
    <w:rsid w:val="00BF75D1"/>
    <w:rsid w:val="00C015C6"/>
    <w:rsid w:val="00C034C7"/>
    <w:rsid w:val="00C0401C"/>
    <w:rsid w:val="00C0543A"/>
    <w:rsid w:val="00C107A1"/>
    <w:rsid w:val="00C10895"/>
    <w:rsid w:val="00C11026"/>
    <w:rsid w:val="00C1120B"/>
    <w:rsid w:val="00C139EF"/>
    <w:rsid w:val="00C13BAD"/>
    <w:rsid w:val="00C14BDE"/>
    <w:rsid w:val="00C153EE"/>
    <w:rsid w:val="00C163F0"/>
    <w:rsid w:val="00C17137"/>
    <w:rsid w:val="00C17321"/>
    <w:rsid w:val="00C17369"/>
    <w:rsid w:val="00C20AA6"/>
    <w:rsid w:val="00C22331"/>
    <w:rsid w:val="00C2249E"/>
    <w:rsid w:val="00C22857"/>
    <w:rsid w:val="00C23DBF"/>
    <w:rsid w:val="00C23E2C"/>
    <w:rsid w:val="00C2485C"/>
    <w:rsid w:val="00C254AE"/>
    <w:rsid w:val="00C3020A"/>
    <w:rsid w:val="00C30DD0"/>
    <w:rsid w:val="00C36A2F"/>
    <w:rsid w:val="00C36D42"/>
    <w:rsid w:val="00C413B7"/>
    <w:rsid w:val="00C41E93"/>
    <w:rsid w:val="00C42BC8"/>
    <w:rsid w:val="00C4548C"/>
    <w:rsid w:val="00C456FF"/>
    <w:rsid w:val="00C469AD"/>
    <w:rsid w:val="00C53356"/>
    <w:rsid w:val="00C560D6"/>
    <w:rsid w:val="00C56BE0"/>
    <w:rsid w:val="00C56C4D"/>
    <w:rsid w:val="00C57A8E"/>
    <w:rsid w:val="00C62C67"/>
    <w:rsid w:val="00C64D4A"/>
    <w:rsid w:val="00C7430F"/>
    <w:rsid w:val="00C76517"/>
    <w:rsid w:val="00C81225"/>
    <w:rsid w:val="00C8170D"/>
    <w:rsid w:val="00C84A99"/>
    <w:rsid w:val="00C85724"/>
    <w:rsid w:val="00C8721F"/>
    <w:rsid w:val="00C90413"/>
    <w:rsid w:val="00C93946"/>
    <w:rsid w:val="00C93A49"/>
    <w:rsid w:val="00C93B07"/>
    <w:rsid w:val="00C945AD"/>
    <w:rsid w:val="00C962BC"/>
    <w:rsid w:val="00C967D8"/>
    <w:rsid w:val="00C96A32"/>
    <w:rsid w:val="00CA0355"/>
    <w:rsid w:val="00CA0FD5"/>
    <w:rsid w:val="00CA133B"/>
    <w:rsid w:val="00CA4025"/>
    <w:rsid w:val="00CA55FB"/>
    <w:rsid w:val="00CA6F6D"/>
    <w:rsid w:val="00CA7B51"/>
    <w:rsid w:val="00CB0AE2"/>
    <w:rsid w:val="00CB1312"/>
    <w:rsid w:val="00CB2934"/>
    <w:rsid w:val="00CB3040"/>
    <w:rsid w:val="00CC1722"/>
    <w:rsid w:val="00CC25F8"/>
    <w:rsid w:val="00CC6744"/>
    <w:rsid w:val="00CC758C"/>
    <w:rsid w:val="00CD0184"/>
    <w:rsid w:val="00CD08BA"/>
    <w:rsid w:val="00CD187E"/>
    <w:rsid w:val="00CD20EF"/>
    <w:rsid w:val="00CD2288"/>
    <w:rsid w:val="00CD2A4F"/>
    <w:rsid w:val="00CD4242"/>
    <w:rsid w:val="00CD6208"/>
    <w:rsid w:val="00CD6826"/>
    <w:rsid w:val="00CD68CF"/>
    <w:rsid w:val="00CE3CC0"/>
    <w:rsid w:val="00CF070B"/>
    <w:rsid w:val="00CF125A"/>
    <w:rsid w:val="00CF2C30"/>
    <w:rsid w:val="00CF3045"/>
    <w:rsid w:val="00CF5878"/>
    <w:rsid w:val="00CF61EE"/>
    <w:rsid w:val="00CF6838"/>
    <w:rsid w:val="00CF7E05"/>
    <w:rsid w:val="00D0176A"/>
    <w:rsid w:val="00D01EF4"/>
    <w:rsid w:val="00D0282D"/>
    <w:rsid w:val="00D02FD7"/>
    <w:rsid w:val="00D03D7B"/>
    <w:rsid w:val="00D05375"/>
    <w:rsid w:val="00D06834"/>
    <w:rsid w:val="00D068B0"/>
    <w:rsid w:val="00D0708B"/>
    <w:rsid w:val="00D10878"/>
    <w:rsid w:val="00D10BA9"/>
    <w:rsid w:val="00D128FE"/>
    <w:rsid w:val="00D13799"/>
    <w:rsid w:val="00D16ED8"/>
    <w:rsid w:val="00D17C09"/>
    <w:rsid w:val="00D17D11"/>
    <w:rsid w:val="00D17F1C"/>
    <w:rsid w:val="00D21285"/>
    <w:rsid w:val="00D21A69"/>
    <w:rsid w:val="00D226F2"/>
    <w:rsid w:val="00D22CF4"/>
    <w:rsid w:val="00D24426"/>
    <w:rsid w:val="00D270B4"/>
    <w:rsid w:val="00D30091"/>
    <w:rsid w:val="00D3440E"/>
    <w:rsid w:val="00D3697D"/>
    <w:rsid w:val="00D37AAF"/>
    <w:rsid w:val="00D37FF0"/>
    <w:rsid w:val="00D407B5"/>
    <w:rsid w:val="00D429C7"/>
    <w:rsid w:val="00D43AB6"/>
    <w:rsid w:val="00D44DF4"/>
    <w:rsid w:val="00D478BB"/>
    <w:rsid w:val="00D526CE"/>
    <w:rsid w:val="00D529E3"/>
    <w:rsid w:val="00D54C04"/>
    <w:rsid w:val="00D5627E"/>
    <w:rsid w:val="00D5735F"/>
    <w:rsid w:val="00D57A94"/>
    <w:rsid w:val="00D60C7B"/>
    <w:rsid w:val="00D61228"/>
    <w:rsid w:val="00D62145"/>
    <w:rsid w:val="00D654E4"/>
    <w:rsid w:val="00D65B4F"/>
    <w:rsid w:val="00D73F3C"/>
    <w:rsid w:val="00D7638B"/>
    <w:rsid w:val="00D81487"/>
    <w:rsid w:val="00D82F01"/>
    <w:rsid w:val="00D8323C"/>
    <w:rsid w:val="00D84369"/>
    <w:rsid w:val="00D8640B"/>
    <w:rsid w:val="00D87AF9"/>
    <w:rsid w:val="00D87FB8"/>
    <w:rsid w:val="00D91AF9"/>
    <w:rsid w:val="00D91E1E"/>
    <w:rsid w:val="00D94A54"/>
    <w:rsid w:val="00DA0634"/>
    <w:rsid w:val="00DA0BDC"/>
    <w:rsid w:val="00DA11F4"/>
    <w:rsid w:val="00DA3FE8"/>
    <w:rsid w:val="00DA4E11"/>
    <w:rsid w:val="00DB0678"/>
    <w:rsid w:val="00DB2EFE"/>
    <w:rsid w:val="00DB34D0"/>
    <w:rsid w:val="00DB4202"/>
    <w:rsid w:val="00DB4873"/>
    <w:rsid w:val="00DB4F01"/>
    <w:rsid w:val="00DB5089"/>
    <w:rsid w:val="00DB523B"/>
    <w:rsid w:val="00DB7A7D"/>
    <w:rsid w:val="00DC0B77"/>
    <w:rsid w:val="00DC1FA2"/>
    <w:rsid w:val="00DC2829"/>
    <w:rsid w:val="00DC3144"/>
    <w:rsid w:val="00DC5874"/>
    <w:rsid w:val="00DC5C15"/>
    <w:rsid w:val="00DC6CAE"/>
    <w:rsid w:val="00DC6DFC"/>
    <w:rsid w:val="00DD4756"/>
    <w:rsid w:val="00DD6443"/>
    <w:rsid w:val="00DD6975"/>
    <w:rsid w:val="00DE1239"/>
    <w:rsid w:val="00DE1D50"/>
    <w:rsid w:val="00DE434E"/>
    <w:rsid w:val="00DE4A7A"/>
    <w:rsid w:val="00DE569B"/>
    <w:rsid w:val="00DF0D4F"/>
    <w:rsid w:val="00DF0FCD"/>
    <w:rsid w:val="00DF116C"/>
    <w:rsid w:val="00DF233F"/>
    <w:rsid w:val="00DF5231"/>
    <w:rsid w:val="00DF67D5"/>
    <w:rsid w:val="00DF7388"/>
    <w:rsid w:val="00DF7A8F"/>
    <w:rsid w:val="00E002CC"/>
    <w:rsid w:val="00E00A04"/>
    <w:rsid w:val="00E00B22"/>
    <w:rsid w:val="00E02020"/>
    <w:rsid w:val="00E03808"/>
    <w:rsid w:val="00E115D4"/>
    <w:rsid w:val="00E138F4"/>
    <w:rsid w:val="00E147B9"/>
    <w:rsid w:val="00E15361"/>
    <w:rsid w:val="00E157B3"/>
    <w:rsid w:val="00E25162"/>
    <w:rsid w:val="00E2648B"/>
    <w:rsid w:val="00E26FBB"/>
    <w:rsid w:val="00E27FAF"/>
    <w:rsid w:val="00E30FBC"/>
    <w:rsid w:val="00E336F4"/>
    <w:rsid w:val="00E34A55"/>
    <w:rsid w:val="00E35F94"/>
    <w:rsid w:val="00E375D0"/>
    <w:rsid w:val="00E413FF"/>
    <w:rsid w:val="00E438BA"/>
    <w:rsid w:val="00E43E31"/>
    <w:rsid w:val="00E44171"/>
    <w:rsid w:val="00E44283"/>
    <w:rsid w:val="00E44D1D"/>
    <w:rsid w:val="00E4563B"/>
    <w:rsid w:val="00E47F89"/>
    <w:rsid w:val="00E5083F"/>
    <w:rsid w:val="00E5241C"/>
    <w:rsid w:val="00E53673"/>
    <w:rsid w:val="00E546EF"/>
    <w:rsid w:val="00E6041A"/>
    <w:rsid w:val="00E60D84"/>
    <w:rsid w:val="00E6481F"/>
    <w:rsid w:val="00E655D6"/>
    <w:rsid w:val="00E657E0"/>
    <w:rsid w:val="00E66631"/>
    <w:rsid w:val="00E7271E"/>
    <w:rsid w:val="00E72D75"/>
    <w:rsid w:val="00E7529E"/>
    <w:rsid w:val="00E76B5C"/>
    <w:rsid w:val="00E77242"/>
    <w:rsid w:val="00E8037E"/>
    <w:rsid w:val="00E80597"/>
    <w:rsid w:val="00E80DDE"/>
    <w:rsid w:val="00E815EB"/>
    <w:rsid w:val="00E832EA"/>
    <w:rsid w:val="00E83301"/>
    <w:rsid w:val="00E845B5"/>
    <w:rsid w:val="00E87117"/>
    <w:rsid w:val="00E90F06"/>
    <w:rsid w:val="00E93BB7"/>
    <w:rsid w:val="00E96670"/>
    <w:rsid w:val="00E979D0"/>
    <w:rsid w:val="00E97BEC"/>
    <w:rsid w:val="00E97F50"/>
    <w:rsid w:val="00EA045A"/>
    <w:rsid w:val="00EA0CA2"/>
    <w:rsid w:val="00EA10E0"/>
    <w:rsid w:val="00EA137C"/>
    <w:rsid w:val="00EA4872"/>
    <w:rsid w:val="00EA5F5A"/>
    <w:rsid w:val="00EA662A"/>
    <w:rsid w:val="00EA72D4"/>
    <w:rsid w:val="00EA77ED"/>
    <w:rsid w:val="00EA7BF6"/>
    <w:rsid w:val="00EC05F6"/>
    <w:rsid w:val="00EC2933"/>
    <w:rsid w:val="00EC3251"/>
    <w:rsid w:val="00EC4E91"/>
    <w:rsid w:val="00EC5604"/>
    <w:rsid w:val="00EC6F74"/>
    <w:rsid w:val="00ED0022"/>
    <w:rsid w:val="00ED0560"/>
    <w:rsid w:val="00ED33E0"/>
    <w:rsid w:val="00ED5361"/>
    <w:rsid w:val="00ED614A"/>
    <w:rsid w:val="00ED79FB"/>
    <w:rsid w:val="00EE08B7"/>
    <w:rsid w:val="00EE18D0"/>
    <w:rsid w:val="00EE1F03"/>
    <w:rsid w:val="00EE282D"/>
    <w:rsid w:val="00EE2A52"/>
    <w:rsid w:val="00EE61C1"/>
    <w:rsid w:val="00EE667B"/>
    <w:rsid w:val="00EE6A55"/>
    <w:rsid w:val="00EF07E4"/>
    <w:rsid w:val="00EF2D08"/>
    <w:rsid w:val="00EF3C02"/>
    <w:rsid w:val="00EF5B93"/>
    <w:rsid w:val="00F0054F"/>
    <w:rsid w:val="00F01E89"/>
    <w:rsid w:val="00F04402"/>
    <w:rsid w:val="00F04C1B"/>
    <w:rsid w:val="00F07E85"/>
    <w:rsid w:val="00F1026B"/>
    <w:rsid w:val="00F13246"/>
    <w:rsid w:val="00F14EA9"/>
    <w:rsid w:val="00F162F5"/>
    <w:rsid w:val="00F164D0"/>
    <w:rsid w:val="00F16A44"/>
    <w:rsid w:val="00F16A52"/>
    <w:rsid w:val="00F173BA"/>
    <w:rsid w:val="00F20094"/>
    <w:rsid w:val="00F21AB3"/>
    <w:rsid w:val="00F21DA8"/>
    <w:rsid w:val="00F22113"/>
    <w:rsid w:val="00F230F9"/>
    <w:rsid w:val="00F242CD"/>
    <w:rsid w:val="00F30991"/>
    <w:rsid w:val="00F314F5"/>
    <w:rsid w:val="00F321C8"/>
    <w:rsid w:val="00F35A01"/>
    <w:rsid w:val="00F35DF9"/>
    <w:rsid w:val="00F360D6"/>
    <w:rsid w:val="00F36933"/>
    <w:rsid w:val="00F37917"/>
    <w:rsid w:val="00F440EF"/>
    <w:rsid w:val="00F44C37"/>
    <w:rsid w:val="00F45C62"/>
    <w:rsid w:val="00F46C0A"/>
    <w:rsid w:val="00F473DC"/>
    <w:rsid w:val="00F53F03"/>
    <w:rsid w:val="00F55773"/>
    <w:rsid w:val="00F570C7"/>
    <w:rsid w:val="00F61FBA"/>
    <w:rsid w:val="00F63747"/>
    <w:rsid w:val="00F638F4"/>
    <w:rsid w:val="00F6395E"/>
    <w:rsid w:val="00F63CCB"/>
    <w:rsid w:val="00F64735"/>
    <w:rsid w:val="00F65B2E"/>
    <w:rsid w:val="00F704FF"/>
    <w:rsid w:val="00F71BC2"/>
    <w:rsid w:val="00F71E2A"/>
    <w:rsid w:val="00F723CD"/>
    <w:rsid w:val="00F726E4"/>
    <w:rsid w:val="00F74C18"/>
    <w:rsid w:val="00F75260"/>
    <w:rsid w:val="00F75C4D"/>
    <w:rsid w:val="00F75EC4"/>
    <w:rsid w:val="00F76738"/>
    <w:rsid w:val="00F77212"/>
    <w:rsid w:val="00F80D3F"/>
    <w:rsid w:val="00F81EB8"/>
    <w:rsid w:val="00F8620A"/>
    <w:rsid w:val="00F86D33"/>
    <w:rsid w:val="00F93275"/>
    <w:rsid w:val="00F94191"/>
    <w:rsid w:val="00F9518D"/>
    <w:rsid w:val="00F952EF"/>
    <w:rsid w:val="00F95684"/>
    <w:rsid w:val="00FA27FE"/>
    <w:rsid w:val="00FA29C0"/>
    <w:rsid w:val="00FA3CAC"/>
    <w:rsid w:val="00FA5999"/>
    <w:rsid w:val="00FA6D79"/>
    <w:rsid w:val="00FB55BD"/>
    <w:rsid w:val="00FB57A2"/>
    <w:rsid w:val="00FB5B93"/>
    <w:rsid w:val="00FB5DBE"/>
    <w:rsid w:val="00FB62AC"/>
    <w:rsid w:val="00FB7086"/>
    <w:rsid w:val="00FB7503"/>
    <w:rsid w:val="00FC0D83"/>
    <w:rsid w:val="00FC212B"/>
    <w:rsid w:val="00FC43A4"/>
    <w:rsid w:val="00FC6910"/>
    <w:rsid w:val="00FC7D7D"/>
    <w:rsid w:val="00FD00F3"/>
    <w:rsid w:val="00FD0D1B"/>
    <w:rsid w:val="00FD272E"/>
    <w:rsid w:val="00FD7022"/>
    <w:rsid w:val="00FD7409"/>
    <w:rsid w:val="00FE15F2"/>
    <w:rsid w:val="00FE19B4"/>
    <w:rsid w:val="00FE1B50"/>
    <w:rsid w:val="00FE28BF"/>
    <w:rsid w:val="00FE3D07"/>
    <w:rsid w:val="00FE5C44"/>
    <w:rsid w:val="00FF082E"/>
    <w:rsid w:val="00FF10BC"/>
    <w:rsid w:val="00FF206A"/>
    <w:rsid w:val="00FF29CF"/>
    <w:rsid w:val="00FF7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DE59A06-B98B-46E3-9D6D-F25706EE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CAE"/>
    <w:rPr>
      <w:bCs/>
      <w:sz w:val="26"/>
      <w:szCs w:val="26"/>
    </w:rPr>
  </w:style>
  <w:style w:type="paragraph" w:styleId="Heading1">
    <w:name w:val="heading 1"/>
    <w:aliases w:val="m1,Muc2so"/>
    <w:basedOn w:val="Normal"/>
    <w:next w:val="Normal"/>
    <w:link w:val="Heading1Char"/>
    <w:qFormat/>
    <w:rsid w:val="00DC6CAE"/>
    <w:pPr>
      <w:keepNext/>
      <w:jc w:val="center"/>
      <w:outlineLvl w:val="0"/>
    </w:pPr>
    <w:rPr>
      <w:rFonts w:ascii=".VnRevueH" w:hAnsi=".VnRevueH"/>
      <w:sz w:val="32"/>
      <w:szCs w:val="24"/>
    </w:rPr>
  </w:style>
  <w:style w:type="paragraph" w:styleId="Heading2">
    <w:name w:val="heading 2"/>
    <w:basedOn w:val="Normal"/>
    <w:next w:val="Normal"/>
    <w:link w:val="Heading2Char"/>
    <w:qFormat/>
    <w:rsid w:val="00DC6CAE"/>
    <w:pPr>
      <w:keepNext/>
      <w:autoSpaceDE w:val="0"/>
      <w:autoSpaceDN w:val="0"/>
      <w:spacing w:line="360" w:lineRule="auto"/>
      <w:ind w:left="5040" w:firstLine="720"/>
      <w:jc w:val="center"/>
      <w:outlineLvl w:val="1"/>
    </w:pPr>
    <w:rPr>
      <w:rFonts w:ascii=".VnTimeH" w:hAnsi=".VnTimeH"/>
      <w:b/>
      <w:bCs w:val="0"/>
      <w:szCs w:val="24"/>
      <w:lang w:val="en-GB"/>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next w:val="Normal"/>
    <w:link w:val="Heading3Char"/>
    <w:qFormat/>
    <w:rsid w:val="00DC6CAE"/>
    <w:pPr>
      <w:keepNext/>
      <w:jc w:val="both"/>
      <w:outlineLvl w:val="2"/>
    </w:pPr>
    <w:rPr>
      <w:szCs w:val="24"/>
    </w:rPr>
  </w:style>
  <w:style w:type="paragraph" w:styleId="Heading4">
    <w:name w:val="heading 4"/>
    <w:basedOn w:val="Normal"/>
    <w:next w:val="Normal"/>
    <w:link w:val="Heading4Char"/>
    <w:qFormat/>
    <w:rsid w:val="00DC6CAE"/>
    <w:pPr>
      <w:keepNext/>
      <w:spacing w:before="240" w:after="60"/>
      <w:outlineLvl w:val="3"/>
    </w:pPr>
    <w:rPr>
      <w:b/>
      <w:bCs w:val="0"/>
    </w:rPr>
  </w:style>
  <w:style w:type="paragraph" w:styleId="Heading5">
    <w:name w:val="heading 5"/>
    <w:basedOn w:val="Normal"/>
    <w:next w:val="Normal"/>
    <w:link w:val="Heading5Char"/>
    <w:qFormat/>
    <w:rsid w:val="00DC6CAE"/>
    <w:pPr>
      <w:keepNext/>
      <w:tabs>
        <w:tab w:val="num" w:pos="1008"/>
      </w:tabs>
      <w:ind w:left="1008" w:hanging="1008"/>
      <w:jc w:val="center"/>
      <w:outlineLvl w:val="4"/>
    </w:pPr>
    <w:rPr>
      <w:rFonts w:ascii="Arial" w:hAnsi="Arial" w:cs="Arial"/>
      <w:b/>
      <w:noProof/>
      <w:color w:val="0000FF"/>
      <w:sz w:val="20"/>
      <w:szCs w:val="20"/>
    </w:rPr>
  </w:style>
  <w:style w:type="paragraph" w:styleId="Heading6">
    <w:name w:val="heading 6"/>
    <w:basedOn w:val="Normal"/>
    <w:next w:val="Normal"/>
    <w:link w:val="Heading6Char"/>
    <w:qFormat/>
    <w:rsid w:val="00DC6CAE"/>
    <w:pPr>
      <w:keepNext/>
      <w:spacing w:before="120" w:after="120"/>
      <w:jc w:val="center"/>
      <w:outlineLvl w:val="5"/>
    </w:pPr>
    <w:rPr>
      <w:b/>
    </w:rPr>
  </w:style>
  <w:style w:type="paragraph" w:styleId="Heading7">
    <w:name w:val="heading 7"/>
    <w:basedOn w:val="Normal"/>
    <w:next w:val="Normal"/>
    <w:qFormat/>
    <w:rsid w:val="00DC6CAE"/>
    <w:pPr>
      <w:spacing w:before="240" w:after="60"/>
      <w:outlineLvl w:val="6"/>
    </w:pPr>
    <w:rPr>
      <w:sz w:val="24"/>
      <w:szCs w:val="24"/>
    </w:rPr>
  </w:style>
  <w:style w:type="paragraph" w:styleId="Heading8">
    <w:name w:val="heading 8"/>
    <w:basedOn w:val="Normal"/>
    <w:next w:val="Normal"/>
    <w:qFormat/>
    <w:rsid w:val="00DC6CAE"/>
    <w:pPr>
      <w:tabs>
        <w:tab w:val="num" w:pos="1440"/>
      </w:tabs>
      <w:spacing w:before="240" w:after="60"/>
      <w:ind w:left="1440" w:hanging="1440"/>
      <w:outlineLvl w:val="7"/>
    </w:pPr>
    <w:rPr>
      <w:bCs w:val="0"/>
      <w:i/>
      <w:iCs/>
      <w:sz w:val="24"/>
      <w:szCs w:val="24"/>
    </w:rPr>
  </w:style>
  <w:style w:type="paragraph" w:styleId="Heading9">
    <w:name w:val="heading 9"/>
    <w:basedOn w:val="Normal"/>
    <w:next w:val="Normal"/>
    <w:qFormat/>
    <w:rsid w:val="00DC6CAE"/>
    <w:pPr>
      <w:tabs>
        <w:tab w:val="num" w:pos="1584"/>
      </w:tabs>
      <w:spacing w:before="240" w:after="60"/>
      <w:ind w:left="1584" w:hanging="1584"/>
      <w:outlineLvl w:val="8"/>
    </w:pPr>
    <w:rPr>
      <w:rFonts w:ascii="Arial" w:hAnsi="Arial" w:cs="Arial"/>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link w:val="Heading1"/>
    <w:rsid w:val="00DC6CAE"/>
    <w:rPr>
      <w:rFonts w:ascii=".VnRevueH" w:hAnsi=".VnRevueH"/>
      <w:bCs/>
      <w:sz w:val="32"/>
      <w:szCs w:val="24"/>
      <w:lang w:val="en-US" w:eastAsia="en-US" w:bidi="ar-SA"/>
    </w:rPr>
  </w:style>
  <w:style w:type="character" w:customStyle="1" w:styleId="Heading2Char">
    <w:name w:val="Heading 2 Char"/>
    <w:link w:val="Heading2"/>
    <w:rsid w:val="00DC6CAE"/>
    <w:rPr>
      <w:rFonts w:ascii=".VnTimeH" w:hAnsi=".VnTimeH"/>
      <w:b/>
      <w:sz w:val="26"/>
      <w:szCs w:val="24"/>
      <w:lang w:val="en-GB" w:eastAsia="en-US" w:bidi="ar-SA"/>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link w:val="Heading3"/>
    <w:rsid w:val="00DC6CAE"/>
    <w:rPr>
      <w:bCs/>
      <w:sz w:val="26"/>
      <w:szCs w:val="24"/>
      <w:lang w:val="en-US" w:eastAsia="en-US" w:bidi="ar-SA"/>
    </w:rPr>
  </w:style>
  <w:style w:type="character" w:customStyle="1" w:styleId="Heading4Char">
    <w:name w:val="Heading 4 Char"/>
    <w:link w:val="Heading4"/>
    <w:rsid w:val="00DC6CAE"/>
    <w:rPr>
      <w:b/>
      <w:sz w:val="26"/>
      <w:szCs w:val="26"/>
      <w:lang w:val="en-US" w:eastAsia="en-US" w:bidi="ar-SA"/>
    </w:rPr>
  </w:style>
  <w:style w:type="paragraph" w:styleId="BodyText2">
    <w:name w:val="Body Text 2"/>
    <w:basedOn w:val="Normal"/>
    <w:rsid w:val="00DC6CAE"/>
    <w:pPr>
      <w:ind w:firstLine="720"/>
      <w:jc w:val="both"/>
    </w:pPr>
    <w:rPr>
      <w:szCs w:val="20"/>
    </w:rPr>
  </w:style>
  <w:style w:type="paragraph" w:styleId="BodyText">
    <w:name w:val="Body Text"/>
    <w:basedOn w:val="Normal"/>
    <w:link w:val="BodyTextChar"/>
    <w:rsid w:val="00DC6CAE"/>
    <w:pPr>
      <w:jc w:val="both"/>
    </w:pPr>
    <w:rPr>
      <w:szCs w:val="20"/>
    </w:rPr>
  </w:style>
  <w:style w:type="character" w:customStyle="1" w:styleId="BodyTextChar">
    <w:name w:val="Body Text Char"/>
    <w:link w:val="BodyText"/>
    <w:rsid w:val="00DC6CAE"/>
    <w:rPr>
      <w:bCs/>
      <w:sz w:val="26"/>
      <w:lang w:val="en-US" w:eastAsia="en-US" w:bidi="ar-SA"/>
    </w:rPr>
  </w:style>
  <w:style w:type="paragraph" w:styleId="BodyTextIndent">
    <w:name w:val="Body Text Indent"/>
    <w:basedOn w:val="Normal"/>
    <w:rsid w:val="00DC6CAE"/>
    <w:pPr>
      <w:tabs>
        <w:tab w:val="num" w:pos="654"/>
      </w:tabs>
      <w:ind w:left="654" w:hanging="327"/>
      <w:jc w:val="both"/>
    </w:pPr>
    <w:rPr>
      <w:szCs w:val="24"/>
    </w:rPr>
  </w:style>
  <w:style w:type="paragraph" w:styleId="Footer">
    <w:name w:val="footer"/>
    <w:basedOn w:val="Normal"/>
    <w:link w:val="FooterChar"/>
    <w:uiPriority w:val="99"/>
    <w:rsid w:val="00DC6CAE"/>
    <w:pPr>
      <w:tabs>
        <w:tab w:val="center" w:pos="4320"/>
        <w:tab w:val="right" w:pos="8640"/>
      </w:tabs>
    </w:pPr>
  </w:style>
  <w:style w:type="character" w:customStyle="1" w:styleId="FooterChar">
    <w:name w:val="Footer Char"/>
    <w:link w:val="Footer"/>
    <w:uiPriority w:val="99"/>
    <w:rsid w:val="00DC6CAE"/>
    <w:rPr>
      <w:bCs/>
      <w:sz w:val="26"/>
      <w:szCs w:val="26"/>
      <w:lang w:val="en-US" w:eastAsia="en-US" w:bidi="ar-SA"/>
    </w:rPr>
  </w:style>
  <w:style w:type="character" w:styleId="PageNumber">
    <w:name w:val="page number"/>
    <w:basedOn w:val="DefaultParagraphFont"/>
    <w:rsid w:val="00DC6CAE"/>
  </w:style>
  <w:style w:type="paragraph" w:styleId="Title">
    <w:name w:val="Title"/>
    <w:basedOn w:val="Normal"/>
    <w:link w:val="TitleChar"/>
    <w:qFormat/>
    <w:rsid w:val="00DC6CAE"/>
    <w:pPr>
      <w:jc w:val="center"/>
    </w:pPr>
    <w:rPr>
      <w:rFonts w:ascii=".VnTimeH" w:hAnsi=".VnTimeH"/>
      <w:b/>
      <w:sz w:val="24"/>
      <w:szCs w:val="20"/>
    </w:rPr>
  </w:style>
  <w:style w:type="character" w:customStyle="1" w:styleId="TitleChar">
    <w:name w:val="Title Char"/>
    <w:link w:val="Title"/>
    <w:rsid w:val="00BF75D1"/>
    <w:rPr>
      <w:rFonts w:ascii=".VnTimeH" w:hAnsi=".VnTimeH"/>
      <w:b/>
      <w:bCs/>
      <w:sz w:val="24"/>
      <w:lang w:val="en-US" w:eastAsia="en-US" w:bidi="ar-SA"/>
    </w:rPr>
  </w:style>
  <w:style w:type="paragraph" w:styleId="Subtitle">
    <w:name w:val="Subtitle"/>
    <w:basedOn w:val="Normal"/>
    <w:qFormat/>
    <w:rsid w:val="00DC6CAE"/>
    <w:rPr>
      <w:rFonts w:ascii=".VnTimeH" w:hAnsi=".VnTimeH"/>
      <w:b/>
      <w:sz w:val="24"/>
      <w:szCs w:val="20"/>
    </w:rPr>
  </w:style>
  <w:style w:type="table" w:styleId="TableGrid">
    <w:name w:val="Table Grid"/>
    <w:basedOn w:val="TableNormal"/>
    <w:uiPriority w:val="59"/>
    <w:rsid w:val="00DC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C6CAE"/>
    <w:pPr>
      <w:tabs>
        <w:tab w:val="center" w:pos="4320"/>
        <w:tab w:val="right" w:pos="8640"/>
      </w:tabs>
    </w:pPr>
  </w:style>
  <w:style w:type="character" w:styleId="Strong">
    <w:name w:val="Strong"/>
    <w:uiPriority w:val="22"/>
    <w:qFormat/>
    <w:rsid w:val="00DC6CAE"/>
    <w:rPr>
      <w:b/>
      <w:bCs/>
    </w:rPr>
  </w:style>
  <w:style w:type="paragraph" w:styleId="BodyTextIndent2">
    <w:name w:val="Body Text Indent 2"/>
    <w:basedOn w:val="Normal"/>
    <w:rsid w:val="00DC6CAE"/>
    <w:pPr>
      <w:ind w:left="374"/>
      <w:jc w:val="both"/>
    </w:pPr>
    <w:rPr>
      <w:szCs w:val="24"/>
    </w:rPr>
  </w:style>
  <w:style w:type="paragraph" w:styleId="NormalWeb">
    <w:name w:val="Normal (Web)"/>
    <w:basedOn w:val="Normal"/>
    <w:link w:val="NormalWebChar"/>
    <w:uiPriority w:val="99"/>
    <w:rsid w:val="00DC6CAE"/>
    <w:pPr>
      <w:spacing w:before="100" w:beforeAutospacing="1" w:after="100" w:afterAutospacing="1"/>
    </w:pPr>
    <w:rPr>
      <w:sz w:val="24"/>
      <w:szCs w:val="24"/>
      <w:lang w:val="vi-VN" w:eastAsia="vi-VN"/>
    </w:rPr>
  </w:style>
  <w:style w:type="paragraph" w:customStyle="1" w:styleId="Default">
    <w:name w:val="Default"/>
    <w:rsid w:val="00DC6CAE"/>
    <w:pPr>
      <w:autoSpaceDE w:val="0"/>
      <w:autoSpaceDN w:val="0"/>
      <w:adjustRightInd w:val="0"/>
    </w:pPr>
    <w:rPr>
      <w:rFonts w:eastAsia="Batang"/>
      <w:color w:val="000000"/>
      <w:sz w:val="24"/>
      <w:szCs w:val="24"/>
      <w:lang w:eastAsia="ko-KR"/>
    </w:rPr>
  </w:style>
  <w:style w:type="character" w:styleId="Hyperlink">
    <w:name w:val="Hyperlink"/>
    <w:uiPriority w:val="99"/>
    <w:rsid w:val="00DC6CAE"/>
    <w:rPr>
      <w:color w:val="0000FF"/>
      <w:u w:val="single"/>
    </w:rPr>
  </w:style>
  <w:style w:type="paragraph" w:styleId="BodyTextIndent3">
    <w:name w:val="Body Text Indent 3"/>
    <w:basedOn w:val="Normal"/>
    <w:rsid w:val="00DC6CAE"/>
    <w:pPr>
      <w:spacing w:before="120" w:line="320" w:lineRule="exact"/>
      <w:ind w:left="426" w:hanging="426"/>
      <w:jc w:val="both"/>
    </w:pPr>
  </w:style>
  <w:style w:type="paragraph" w:styleId="FootnoteText">
    <w:name w:val="footnote text"/>
    <w:basedOn w:val="Normal"/>
    <w:link w:val="FootnoteTextChar"/>
    <w:semiHidden/>
    <w:rsid w:val="00DC6CAE"/>
    <w:rPr>
      <w:sz w:val="20"/>
      <w:szCs w:val="20"/>
    </w:rPr>
  </w:style>
  <w:style w:type="character" w:customStyle="1" w:styleId="FootnoteTextChar">
    <w:name w:val="Footnote Text Char"/>
    <w:link w:val="FootnoteText"/>
    <w:semiHidden/>
    <w:rsid w:val="00DC6CAE"/>
    <w:rPr>
      <w:bCs/>
      <w:lang w:val="en-US" w:eastAsia="en-US" w:bidi="ar-SA"/>
    </w:rPr>
  </w:style>
  <w:style w:type="paragraph" w:styleId="List3">
    <w:name w:val="List 3"/>
    <w:basedOn w:val="Normal"/>
    <w:rsid w:val="00DC6CAE"/>
    <w:pPr>
      <w:tabs>
        <w:tab w:val="num" w:pos="432"/>
      </w:tabs>
      <w:spacing w:before="60" w:after="20"/>
      <w:ind w:left="432" w:hanging="432"/>
      <w:jc w:val="both"/>
    </w:pPr>
    <w:rPr>
      <w:bCs w:val="0"/>
      <w:color w:val="800080"/>
      <w:sz w:val="24"/>
      <w:lang w:val="en-AU"/>
    </w:rPr>
  </w:style>
  <w:style w:type="paragraph" w:customStyle="1" w:styleId="H3">
    <w:name w:val="H3"/>
    <w:basedOn w:val="Normal"/>
    <w:next w:val="Normal"/>
    <w:rsid w:val="00DC6CAE"/>
    <w:pPr>
      <w:keepNext/>
      <w:spacing w:before="100" w:after="100"/>
      <w:outlineLvl w:val="3"/>
    </w:pPr>
    <w:rPr>
      <w:b/>
      <w:bCs w:val="0"/>
      <w:snapToGrid w:val="0"/>
      <w:sz w:val="28"/>
      <w:szCs w:val="20"/>
    </w:rPr>
  </w:style>
  <w:style w:type="paragraph" w:customStyle="1" w:styleId="H4">
    <w:name w:val="H4"/>
    <w:basedOn w:val="Normal"/>
    <w:next w:val="Normal"/>
    <w:rsid w:val="00DC6CAE"/>
    <w:pPr>
      <w:keepNext/>
      <w:spacing w:before="100" w:after="100"/>
      <w:outlineLvl w:val="4"/>
    </w:pPr>
    <w:rPr>
      <w:b/>
      <w:bCs w:val="0"/>
      <w:snapToGrid w:val="0"/>
      <w:sz w:val="24"/>
      <w:szCs w:val="20"/>
    </w:rPr>
  </w:style>
  <w:style w:type="paragraph" w:customStyle="1" w:styleId="Style">
    <w:name w:val="Style"/>
    <w:rsid w:val="00DC6CAE"/>
    <w:pPr>
      <w:widowControl w:val="0"/>
      <w:suppressLineNumbers/>
      <w:overflowPunct w:val="0"/>
      <w:autoSpaceDE w:val="0"/>
      <w:autoSpaceDN w:val="0"/>
      <w:adjustRightInd w:val="0"/>
      <w:textAlignment w:val="baseline"/>
    </w:pPr>
  </w:style>
  <w:style w:type="paragraph" w:customStyle="1" w:styleId="Style1">
    <w:name w:val="Style1"/>
    <w:basedOn w:val="Normal"/>
    <w:rsid w:val="00DC6CAE"/>
    <w:pPr>
      <w:jc w:val="both"/>
    </w:pPr>
    <w:rPr>
      <w:rFonts w:ascii=".VnTime" w:hAnsi=".VnTime"/>
      <w:bCs w:val="0"/>
      <w:sz w:val="28"/>
      <w:szCs w:val="28"/>
    </w:rPr>
  </w:style>
  <w:style w:type="paragraph" w:styleId="BodyText3">
    <w:name w:val="Body Text 3"/>
    <w:basedOn w:val="Normal"/>
    <w:rsid w:val="00DC6CAE"/>
    <w:pPr>
      <w:spacing w:after="80" w:line="300" w:lineRule="auto"/>
      <w:jc w:val="both"/>
    </w:pPr>
    <w:rPr>
      <w:rFonts w:ascii=".VnTime" w:hAnsi=".VnTime"/>
      <w:bCs w:val="0"/>
      <w:sz w:val="24"/>
      <w:szCs w:val="24"/>
    </w:rPr>
  </w:style>
  <w:style w:type="character" w:customStyle="1" w:styleId="maintext">
    <w:name w:val="maintext"/>
    <w:basedOn w:val="DefaultParagraphFont"/>
    <w:rsid w:val="00DC6CAE"/>
  </w:style>
  <w:style w:type="character" w:customStyle="1" w:styleId="txt">
    <w:name w:val="txt"/>
    <w:basedOn w:val="DefaultParagraphFont"/>
    <w:rsid w:val="00DC6CAE"/>
  </w:style>
  <w:style w:type="paragraph" w:customStyle="1" w:styleId="Pa4">
    <w:name w:val="Pa4"/>
    <w:basedOn w:val="Default"/>
    <w:next w:val="Default"/>
    <w:rsid w:val="00DC6CAE"/>
    <w:pPr>
      <w:spacing w:line="181" w:lineRule="atLeast"/>
    </w:pPr>
    <w:rPr>
      <w:rFonts w:ascii="TYEIQZ+MinionPro-Regular" w:eastAsia="Times New Roman" w:hAnsi="TYEIQZ+MinionPro-Regular"/>
      <w:color w:val="auto"/>
      <w:lang w:eastAsia="en-US"/>
    </w:rPr>
  </w:style>
  <w:style w:type="paragraph" w:styleId="ListParagraph">
    <w:name w:val="List Paragraph"/>
    <w:aliases w:val="de thi"/>
    <w:basedOn w:val="Normal"/>
    <w:link w:val="ListParagraphChar"/>
    <w:uiPriority w:val="34"/>
    <w:qFormat/>
    <w:rsid w:val="00DC6CAE"/>
    <w:pPr>
      <w:spacing w:after="200" w:line="276" w:lineRule="auto"/>
      <w:ind w:left="720"/>
      <w:contextualSpacing/>
    </w:pPr>
    <w:rPr>
      <w:bCs w:val="0"/>
      <w:sz w:val="24"/>
      <w:szCs w:val="24"/>
    </w:rPr>
  </w:style>
  <w:style w:type="paragraph" w:customStyle="1" w:styleId="style12">
    <w:name w:val="style12"/>
    <w:basedOn w:val="Normal"/>
    <w:rsid w:val="00DC6CAE"/>
    <w:pPr>
      <w:spacing w:before="100" w:beforeAutospacing="1" w:after="100" w:afterAutospacing="1"/>
    </w:pPr>
    <w:rPr>
      <w:rFonts w:ascii="Microsoft Sans Serif" w:hAnsi="Microsoft Sans Serif" w:cs="Microsoft Sans Serif"/>
      <w:bCs w:val="0"/>
      <w:sz w:val="20"/>
      <w:szCs w:val="20"/>
    </w:rPr>
  </w:style>
  <w:style w:type="paragraph" w:customStyle="1" w:styleId="msonormalstyle12">
    <w:name w:val="msonormal  style12"/>
    <w:basedOn w:val="Normal"/>
    <w:rsid w:val="00DC6CAE"/>
    <w:pPr>
      <w:spacing w:before="100" w:beforeAutospacing="1" w:after="100" w:afterAutospacing="1"/>
    </w:pPr>
    <w:rPr>
      <w:bCs w:val="0"/>
      <w:sz w:val="24"/>
      <w:szCs w:val="24"/>
    </w:rPr>
  </w:style>
  <w:style w:type="character" w:customStyle="1" w:styleId="basictext1">
    <w:name w:val="basictext1"/>
    <w:rsid w:val="00DC6CAE"/>
    <w:rPr>
      <w:rFonts w:ascii="Arial" w:hAnsi="Arial" w:cs="Arial" w:hint="default"/>
      <w:b w:val="0"/>
      <w:bCs w:val="0"/>
      <w:color w:val="000000"/>
      <w:sz w:val="20"/>
      <w:szCs w:val="20"/>
    </w:rPr>
  </w:style>
  <w:style w:type="paragraph" w:customStyle="1" w:styleId="Header1">
    <w:name w:val="Header1"/>
    <w:basedOn w:val="Normal"/>
    <w:link w:val="headerChar0"/>
    <w:qFormat/>
    <w:rsid w:val="00DC6CAE"/>
    <w:pPr>
      <w:spacing w:after="240" w:line="288" w:lineRule="auto"/>
      <w:jc w:val="both"/>
    </w:pPr>
    <w:rPr>
      <w:b/>
      <w:lang w:val="it-IT"/>
    </w:rPr>
  </w:style>
  <w:style w:type="character" w:customStyle="1" w:styleId="headerChar0">
    <w:name w:val="header Char"/>
    <w:link w:val="Header1"/>
    <w:rsid w:val="00DC6CAE"/>
    <w:rPr>
      <w:b/>
      <w:bCs/>
      <w:sz w:val="26"/>
      <w:szCs w:val="26"/>
      <w:lang w:val="it-IT" w:eastAsia="en-US" w:bidi="ar-SA"/>
    </w:rPr>
  </w:style>
  <w:style w:type="paragraph" w:styleId="TOC1">
    <w:name w:val="toc 1"/>
    <w:basedOn w:val="Normal"/>
    <w:next w:val="Normal"/>
    <w:autoRedefine/>
    <w:rsid w:val="00DC6CAE"/>
    <w:pPr>
      <w:spacing w:before="120" w:after="120" w:line="360" w:lineRule="auto"/>
    </w:pPr>
    <w:rPr>
      <w:rFonts w:ascii="Arial" w:hAnsi="Arial"/>
      <w:bCs w:val="0"/>
      <w:sz w:val="22"/>
      <w:szCs w:val="24"/>
    </w:rPr>
  </w:style>
  <w:style w:type="paragraph" w:customStyle="1" w:styleId="Heading11">
    <w:name w:val="Heading 11"/>
    <w:basedOn w:val="BodyText2"/>
    <w:link w:val="heading1Char0"/>
    <w:qFormat/>
    <w:rsid w:val="00DC6CAE"/>
    <w:pPr>
      <w:tabs>
        <w:tab w:val="num" w:pos="360"/>
      </w:tabs>
      <w:spacing w:before="40" w:after="40" w:line="288" w:lineRule="auto"/>
      <w:ind w:left="360" w:hanging="360"/>
    </w:pPr>
    <w:rPr>
      <w:rFonts w:ascii=".VnRevueH" w:hAnsi=".VnRevueH"/>
      <w:b/>
      <w:szCs w:val="26"/>
      <w:lang w:val="it-IT"/>
    </w:rPr>
  </w:style>
  <w:style w:type="character" w:customStyle="1" w:styleId="heading1Char0">
    <w:name w:val="heading 1 Char"/>
    <w:link w:val="Heading11"/>
    <w:rsid w:val="00DC6CAE"/>
    <w:rPr>
      <w:rFonts w:ascii=".VnRevueH" w:hAnsi=".VnRevueH"/>
      <w:b/>
      <w:bCs/>
      <w:sz w:val="26"/>
      <w:szCs w:val="26"/>
      <w:lang w:val="it-IT" w:eastAsia="en-US" w:bidi="ar-SA"/>
    </w:rPr>
  </w:style>
  <w:style w:type="character" w:styleId="HTMLTypewriter">
    <w:name w:val="HTML Typewriter"/>
    <w:rsid w:val="00DC6CAE"/>
    <w:rPr>
      <w:rFonts w:ascii="Courier New" w:eastAsia="Times New Roman" w:hAnsi="Courier New" w:cs="Courier New"/>
      <w:sz w:val="20"/>
      <w:szCs w:val="20"/>
    </w:rPr>
  </w:style>
  <w:style w:type="character" w:customStyle="1" w:styleId="CharChar8">
    <w:name w:val="Char Char8"/>
    <w:rsid w:val="00DC6CAE"/>
    <w:rPr>
      <w:rFonts w:ascii="Arial" w:hAnsi="Arial"/>
      <w:b/>
      <w:sz w:val="28"/>
      <w:szCs w:val="28"/>
      <w:lang w:val="en-US" w:eastAsia="en-US" w:bidi="ar-SA"/>
    </w:rPr>
  </w:style>
  <w:style w:type="character" w:styleId="Emphasis">
    <w:name w:val="Emphasis"/>
    <w:uiPriority w:val="20"/>
    <w:qFormat/>
    <w:rsid w:val="00DC6CAE"/>
    <w:rPr>
      <w:i/>
      <w:iCs/>
    </w:rPr>
  </w:style>
  <w:style w:type="character" w:styleId="HTMLCite">
    <w:name w:val="HTML Cite"/>
    <w:rsid w:val="00DC6CAE"/>
    <w:rPr>
      <w:i/>
      <w:iCs/>
    </w:rPr>
  </w:style>
  <w:style w:type="character" w:styleId="FollowedHyperlink">
    <w:name w:val="FollowedHyperlink"/>
    <w:rsid w:val="00DC6CAE"/>
    <w:rPr>
      <w:color w:val="800080"/>
      <w:u w:val="single"/>
    </w:rPr>
  </w:style>
  <w:style w:type="paragraph" w:styleId="HTMLPreformatted">
    <w:name w:val="HTML Preformatted"/>
    <w:basedOn w:val="Normal"/>
    <w:rsid w:val="00DC6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yshortcuts">
    <w:name w:val="yshortcuts"/>
    <w:basedOn w:val="DefaultParagraphFont"/>
    <w:rsid w:val="00DC6CAE"/>
  </w:style>
  <w:style w:type="character" w:customStyle="1" w:styleId="field-content">
    <w:name w:val="field-content"/>
    <w:basedOn w:val="DefaultParagraphFont"/>
    <w:rsid w:val="00DC6CAE"/>
  </w:style>
  <w:style w:type="character" w:customStyle="1" w:styleId="views-field-country">
    <w:name w:val="views-field-country"/>
    <w:basedOn w:val="DefaultParagraphFont"/>
    <w:rsid w:val="00DC6CAE"/>
  </w:style>
  <w:style w:type="character" w:customStyle="1" w:styleId="locality">
    <w:name w:val="locality"/>
    <w:basedOn w:val="DefaultParagraphFont"/>
    <w:rsid w:val="00DC6CAE"/>
  </w:style>
  <w:style w:type="character" w:customStyle="1" w:styleId="region">
    <w:name w:val="region"/>
    <w:basedOn w:val="DefaultParagraphFont"/>
    <w:rsid w:val="00DC6CAE"/>
  </w:style>
  <w:style w:type="character" w:customStyle="1" w:styleId="postal-code">
    <w:name w:val="postal-code"/>
    <w:basedOn w:val="DefaultParagraphFont"/>
    <w:rsid w:val="00DC6CAE"/>
  </w:style>
  <w:style w:type="paragraph" w:styleId="BalloonText">
    <w:name w:val="Balloon Text"/>
    <w:basedOn w:val="Normal"/>
    <w:link w:val="BalloonTextChar"/>
    <w:rsid w:val="00CF7E05"/>
    <w:rPr>
      <w:rFonts w:ascii="Tahoma" w:hAnsi="Tahoma"/>
      <w:sz w:val="16"/>
      <w:szCs w:val="16"/>
    </w:rPr>
  </w:style>
  <w:style w:type="character" w:customStyle="1" w:styleId="BalloonTextChar">
    <w:name w:val="Balloon Text Char"/>
    <w:link w:val="BalloonText"/>
    <w:rsid w:val="00CF7E05"/>
    <w:rPr>
      <w:rFonts w:ascii="Tahoma" w:hAnsi="Tahoma" w:cs="Tahoma"/>
      <w:bCs/>
      <w:sz w:val="16"/>
      <w:szCs w:val="16"/>
      <w:lang w:val="en-US" w:eastAsia="en-US"/>
    </w:rPr>
  </w:style>
  <w:style w:type="paragraph" w:customStyle="1" w:styleId="Tiliuthamkho">
    <w:name w:val="Tài liệu tham khảo"/>
    <w:basedOn w:val="ListParagraph"/>
    <w:link w:val="TiliuthamkhoChar"/>
    <w:qFormat/>
    <w:rsid w:val="00C62C67"/>
    <w:pPr>
      <w:numPr>
        <w:numId w:val="1"/>
      </w:numPr>
      <w:spacing w:after="0" w:line="240" w:lineRule="auto"/>
      <w:jc w:val="both"/>
    </w:pPr>
    <w:rPr>
      <w:rFonts w:ascii="Calibri" w:eastAsia="Calibri" w:hAnsi="Calibri"/>
      <w:lang w:val="fr-FR" w:eastAsia="x-none"/>
    </w:rPr>
  </w:style>
  <w:style w:type="character" w:customStyle="1" w:styleId="TiliuthamkhoChar">
    <w:name w:val="Tài liệu tham khảo Char"/>
    <w:link w:val="Tiliuthamkho"/>
    <w:rsid w:val="00C62C67"/>
    <w:rPr>
      <w:rFonts w:ascii="Calibri" w:eastAsia="Calibri" w:hAnsi="Calibri"/>
      <w:sz w:val="24"/>
      <w:szCs w:val="24"/>
      <w:lang w:val="fr-FR" w:eastAsia="x-none"/>
    </w:rPr>
  </w:style>
  <w:style w:type="paragraph" w:customStyle="1" w:styleId="FirstLine">
    <w:name w:val="FirstLine"/>
    <w:basedOn w:val="Normal"/>
    <w:uiPriority w:val="99"/>
    <w:rsid w:val="00911D07"/>
    <w:pPr>
      <w:autoSpaceDE w:val="0"/>
      <w:autoSpaceDN w:val="0"/>
      <w:adjustRightInd w:val="0"/>
      <w:spacing w:after="120"/>
      <w:ind w:firstLine="454"/>
      <w:jc w:val="both"/>
    </w:pPr>
    <w:rPr>
      <w:bCs w:val="0"/>
      <w:color w:val="000000"/>
      <w:sz w:val="24"/>
      <w:szCs w:val="24"/>
    </w:rPr>
  </w:style>
  <w:style w:type="paragraph" w:customStyle="1" w:styleId="a">
    <w:name w:val="a"/>
    <w:basedOn w:val="Normal"/>
    <w:rsid w:val="00081E4F"/>
    <w:rPr>
      <w:bCs w:val="0"/>
      <w:sz w:val="24"/>
      <w:szCs w:val="24"/>
    </w:rPr>
  </w:style>
  <w:style w:type="character" w:styleId="CommentReference">
    <w:name w:val="annotation reference"/>
    <w:basedOn w:val="DefaultParagraphFont"/>
    <w:semiHidden/>
    <w:unhideWhenUsed/>
    <w:rsid w:val="009E68D3"/>
    <w:rPr>
      <w:sz w:val="16"/>
      <w:szCs w:val="16"/>
    </w:rPr>
  </w:style>
  <w:style w:type="paragraph" w:styleId="CommentText">
    <w:name w:val="annotation text"/>
    <w:basedOn w:val="Normal"/>
    <w:link w:val="CommentTextChar"/>
    <w:semiHidden/>
    <w:unhideWhenUsed/>
    <w:rsid w:val="009E68D3"/>
    <w:rPr>
      <w:sz w:val="20"/>
      <w:szCs w:val="20"/>
    </w:rPr>
  </w:style>
  <w:style w:type="character" w:customStyle="1" w:styleId="CommentTextChar">
    <w:name w:val="Comment Text Char"/>
    <w:basedOn w:val="DefaultParagraphFont"/>
    <w:link w:val="CommentText"/>
    <w:semiHidden/>
    <w:rsid w:val="009E68D3"/>
    <w:rPr>
      <w:bCs/>
    </w:rPr>
  </w:style>
  <w:style w:type="paragraph" w:styleId="CommentSubject">
    <w:name w:val="annotation subject"/>
    <w:basedOn w:val="CommentText"/>
    <w:next w:val="CommentText"/>
    <w:link w:val="CommentSubjectChar"/>
    <w:semiHidden/>
    <w:unhideWhenUsed/>
    <w:rsid w:val="009E68D3"/>
    <w:rPr>
      <w:b/>
    </w:rPr>
  </w:style>
  <w:style w:type="character" w:customStyle="1" w:styleId="CommentSubjectChar">
    <w:name w:val="Comment Subject Char"/>
    <w:basedOn w:val="CommentTextChar"/>
    <w:link w:val="CommentSubject"/>
    <w:semiHidden/>
    <w:rsid w:val="009E68D3"/>
    <w:rPr>
      <w:b/>
      <w:bCs/>
    </w:rPr>
  </w:style>
  <w:style w:type="paragraph" w:customStyle="1" w:styleId="Chuong1">
    <w:name w:val="Chuong 1"/>
    <w:basedOn w:val="Normal"/>
    <w:autoRedefine/>
    <w:rsid w:val="009E0BA3"/>
    <w:pPr>
      <w:tabs>
        <w:tab w:val="left" w:pos="-709"/>
      </w:tabs>
      <w:jc w:val="both"/>
    </w:pPr>
    <w:rPr>
      <w:rFonts w:eastAsiaTheme="majorEastAsia"/>
      <w:iCs/>
      <w:sz w:val="24"/>
      <w:szCs w:val="24"/>
      <w:lang w:val="vi-VN"/>
    </w:rPr>
  </w:style>
  <w:style w:type="character" w:customStyle="1" w:styleId="fontstyle01">
    <w:name w:val="fontstyle01"/>
    <w:rsid w:val="00F74C18"/>
    <w:rPr>
      <w:rFonts w:ascii="TimesNewRomanPSMT" w:hAnsi="TimesNewRomanPSMT" w:hint="default"/>
      <w:b w:val="0"/>
      <w:bCs w:val="0"/>
      <w:i w:val="0"/>
      <w:iCs w:val="0"/>
      <w:color w:val="000000"/>
      <w:sz w:val="24"/>
      <w:szCs w:val="24"/>
    </w:rPr>
  </w:style>
  <w:style w:type="paragraph" w:customStyle="1" w:styleId="TableStyle">
    <w:name w:val="Table Style"/>
    <w:qFormat/>
    <w:rsid w:val="00F74C18"/>
    <w:pPr>
      <w:widowControl w:val="0"/>
      <w:suppressLineNumbers/>
      <w:overflowPunct w:val="0"/>
      <w:autoSpaceDE w:val="0"/>
      <w:autoSpaceDN w:val="0"/>
      <w:adjustRightInd w:val="0"/>
      <w:ind w:left="57" w:right="57"/>
      <w:textAlignment w:val="baseline"/>
    </w:pPr>
    <w:rPr>
      <w:sz w:val="24"/>
    </w:rPr>
  </w:style>
  <w:style w:type="paragraph" w:customStyle="1" w:styleId="cngchitit1">
    <w:name w:val="Đề cương chi tiết 1"/>
    <w:basedOn w:val="Normal"/>
    <w:qFormat/>
    <w:rsid w:val="00365F05"/>
    <w:pPr>
      <w:widowControl w:val="0"/>
      <w:numPr>
        <w:numId w:val="6"/>
      </w:numPr>
      <w:spacing w:after="120" w:line="276" w:lineRule="auto"/>
      <w:contextualSpacing/>
    </w:pPr>
    <w:rPr>
      <w:b/>
      <w:bCs w:val="0"/>
      <w:sz w:val="24"/>
      <w:szCs w:val="24"/>
    </w:rPr>
  </w:style>
  <w:style w:type="character" w:customStyle="1" w:styleId="cngchitit2Char">
    <w:name w:val="Đề cương chi tiết 2 Char"/>
    <w:link w:val="cngchitit2"/>
    <w:locked/>
    <w:rsid w:val="00365F05"/>
    <w:rPr>
      <w:b/>
      <w:sz w:val="24"/>
      <w:szCs w:val="24"/>
    </w:rPr>
  </w:style>
  <w:style w:type="paragraph" w:customStyle="1" w:styleId="cngchitit2">
    <w:name w:val="Đề cương chi tiết 2"/>
    <w:basedOn w:val="Normal"/>
    <w:link w:val="cngchitit2Char"/>
    <w:qFormat/>
    <w:rsid w:val="00365F05"/>
    <w:pPr>
      <w:widowControl w:val="0"/>
      <w:numPr>
        <w:ilvl w:val="1"/>
        <w:numId w:val="6"/>
      </w:numPr>
      <w:spacing w:after="120" w:line="276" w:lineRule="auto"/>
      <w:contextualSpacing/>
    </w:pPr>
    <w:rPr>
      <w:b/>
      <w:bCs w:val="0"/>
      <w:sz w:val="24"/>
      <w:szCs w:val="24"/>
    </w:rPr>
  </w:style>
  <w:style w:type="paragraph" w:customStyle="1" w:styleId="tddecuong">
    <w:name w:val="tddecuong"/>
    <w:basedOn w:val="Normal"/>
    <w:rsid w:val="009A15F5"/>
    <w:pPr>
      <w:spacing w:before="100" w:beforeAutospacing="1" w:after="100" w:afterAutospacing="1"/>
    </w:pPr>
    <w:rPr>
      <w:bCs w:val="0"/>
      <w:sz w:val="24"/>
      <w:szCs w:val="24"/>
    </w:rPr>
  </w:style>
  <w:style w:type="character" w:customStyle="1" w:styleId="hps">
    <w:name w:val="hps"/>
    <w:basedOn w:val="DefaultParagraphFont"/>
    <w:rsid w:val="009A15F5"/>
  </w:style>
  <w:style w:type="character" w:customStyle="1" w:styleId="longtext">
    <w:name w:val="long_text"/>
    <w:basedOn w:val="DefaultParagraphFont"/>
    <w:rsid w:val="009A15F5"/>
  </w:style>
  <w:style w:type="character" w:customStyle="1" w:styleId="bookauthor1">
    <w:name w:val="bookauthor1"/>
    <w:rsid w:val="009A15F5"/>
    <w:rPr>
      <w:sz w:val="14"/>
      <w:szCs w:val="14"/>
    </w:rPr>
  </w:style>
  <w:style w:type="character" w:customStyle="1" w:styleId="apple-style-span">
    <w:name w:val="apple-style-span"/>
    <w:basedOn w:val="DefaultParagraphFont"/>
    <w:rsid w:val="009A15F5"/>
  </w:style>
  <w:style w:type="character" w:customStyle="1" w:styleId="HeaderChar">
    <w:name w:val="Header Char"/>
    <w:link w:val="Header"/>
    <w:rsid w:val="009A15F5"/>
    <w:rPr>
      <w:bCs/>
      <w:sz w:val="26"/>
      <w:szCs w:val="26"/>
    </w:rPr>
  </w:style>
  <w:style w:type="character" w:customStyle="1" w:styleId="Heading5Char">
    <w:name w:val="Heading 5 Char"/>
    <w:link w:val="Heading5"/>
    <w:rsid w:val="009A15F5"/>
    <w:rPr>
      <w:rFonts w:ascii="Arial" w:hAnsi="Arial" w:cs="Arial"/>
      <w:b/>
      <w:bCs/>
      <w:noProof/>
      <w:color w:val="0000FF"/>
    </w:rPr>
  </w:style>
  <w:style w:type="character" w:customStyle="1" w:styleId="Heading6Char">
    <w:name w:val="Heading 6 Char"/>
    <w:link w:val="Heading6"/>
    <w:rsid w:val="009A15F5"/>
    <w:rPr>
      <w:b/>
      <w:bCs/>
      <w:sz w:val="26"/>
      <w:szCs w:val="26"/>
    </w:rPr>
  </w:style>
  <w:style w:type="character" w:customStyle="1" w:styleId="a-size-extra-large">
    <w:name w:val="a-size-extra-large"/>
    <w:basedOn w:val="DefaultParagraphFont"/>
    <w:rsid w:val="009A15F5"/>
  </w:style>
  <w:style w:type="paragraph" w:customStyle="1" w:styleId="paragraph">
    <w:name w:val="paragraph"/>
    <w:basedOn w:val="Normal"/>
    <w:rsid w:val="002D51FE"/>
    <w:pPr>
      <w:spacing w:before="100" w:beforeAutospacing="1" w:after="100" w:afterAutospacing="1"/>
    </w:pPr>
    <w:rPr>
      <w:bCs w:val="0"/>
      <w:sz w:val="24"/>
      <w:szCs w:val="24"/>
    </w:rPr>
  </w:style>
  <w:style w:type="character" w:customStyle="1" w:styleId="spellingerror">
    <w:name w:val="spellingerror"/>
    <w:basedOn w:val="DefaultParagraphFont"/>
    <w:rsid w:val="002D51FE"/>
  </w:style>
  <w:style w:type="character" w:customStyle="1" w:styleId="normaltextrun">
    <w:name w:val="normaltextrun"/>
    <w:basedOn w:val="DefaultParagraphFont"/>
    <w:rsid w:val="002D51FE"/>
  </w:style>
  <w:style w:type="character" w:customStyle="1" w:styleId="eop">
    <w:name w:val="eop"/>
    <w:basedOn w:val="DefaultParagraphFont"/>
    <w:rsid w:val="002D51FE"/>
  </w:style>
  <w:style w:type="character" w:customStyle="1" w:styleId="contextualspellingandgrammarerror">
    <w:name w:val="contextualspellingandgrammarerror"/>
    <w:basedOn w:val="DefaultParagraphFont"/>
    <w:rsid w:val="002D51FE"/>
  </w:style>
  <w:style w:type="character" w:customStyle="1" w:styleId="ListParagraphChar">
    <w:name w:val="List Paragraph Char"/>
    <w:aliases w:val="de thi Char"/>
    <w:link w:val="ListParagraph"/>
    <w:uiPriority w:val="34"/>
    <w:locked/>
    <w:rsid w:val="009506F3"/>
    <w:rPr>
      <w:sz w:val="24"/>
      <w:szCs w:val="24"/>
    </w:rPr>
  </w:style>
  <w:style w:type="character" w:customStyle="1" w:styleId="NormalWebChar">
    <w:name w:val="Normal (Web) Char"/>
    <w:link w:val="NormalWeb"/>
    <w:uiPriority w:val="99"/>
    <w:rsid w:val="00A91C6D"/>
    <w:rPr>
      <w:bCs/>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68983">
      <w:bodyDiv w:val="1"/>
      <w:marLeft w:val="0"/>
      <w:marRight w:val="0"/>
      <w:marTop w:val="0"/>
      <w:marBottom w:val="0"/>
      <w:divBdr>
        <w:top w:val="none" w:sz="0" w:space="0" w:color="auto"/>
        <w:left w:val="none" w:sz="0" w:space="0" w:color="auto"/>
        <w:bottom w:val="none" w:sz="0" w:space="0" w:color="auto"/>
        <w:right w:val="none" w:sz="0" w:space="0" w:color="auto"/>
      </w:divBdr>
    </w:div>
    <w:div w:id="628050419">
      <w:bodyDiv w:val="1"/>
      <w:marLeft w:val="0"/>
      <w:marRight w:val="0"/>
      <w:marTop w:val="0"/>
      <w:marBottom w:val="0"/>
      <w:divBdr>
        <w:top w:val="none" w:sz="0" w:space="0" w:color="auto"/>
        <w:left w:val="none" w:sz="0" w:space="0" w:color="auto"/>
        <w:bottom w:val="none" w:sz="0" w:space="0" w:color="auto"/>
        <w:right w:val="none" w:sz="0" w:space="0" w:color="auto"/>
      </w:divBdr>
    </w:div>
    <w:div w:id="853227560">
      <w:bodyDiv w:val="1"/>
      <w:marLeft w:val="0"/>
      <w:marRight w:val="0"/>
      <w:marTop w:val="0"/>
      <w:marBottom w:val="0"/>
      <w:divBdr>
        <w:top w:val="none" w:sz="0" w:space="0" w:color="auto"/>
        <w:left w:val="none" w:sz="0" w:space="0" w:color="auto"/>
        <w:bottom w:val="none" w:sz="0" w:space="0" w:color="auto"/>
        <w:right w:val="none" w:sz="0" w:space="0" w:color="auto"/>
      </w:divBdr>
    </w:div>
    <w:div w:id="971327543">
      <w:bodyDiv w:val="1"/>
      <w:marLeft w:val="0"/>
      <w:marRight w:val="0"/>
      <w:marTop w:val="0"/>
      <w:marBottom w:val="0"/>
      <w:divBdr>
        <w:top w:val="none" w:sz="0" w:space="0" w:color="auto"/>
        <w:left w:val="none" w:sz="0" w:space="0" w:color="auto"/>
        <w:bottom w:val="none" w:sz="0" w:space="0" w:color="auto"/>
        <w:right w:val="none" w:sz="0" w:space="0" w:color="auto"/>
      </w:divBdr>
    </w:div>
    <w:div w:id="1117063832">
      <w:bodyDiv w:val="1"/>
      <w:marLeft w:val="0"/>
      <w:marRight w:val="0"/>
      <w:marTop w:val="0"/>
      <w:marBottom w:val="0"/>
      <w:divBdr>
        <w:top w:val="none" w:sz="0" w:space="0" w:color="auto"/>
        <w:left w:val="none" w:sz="0" w:space="0" w:color="auto"/>
        <w:bottom w:val="none" w:sz="0" w:space="0" w:color="auto"/>
        <w:right w:val="none" w:sz="0" w:space="0" w:color="auto"/>
      </w:divBdr>
    </w:div>
    <w:div w:id="1334911810">
      <w:bodyDiv w:val="1"/>
      <w:marLeft w:val="0"/>
      <w:marRight w:val="0"/>
      <w:marTop w:val="0"/>
      <w:marBottom w:val="0"/>
      <w:divBdr>
        <w:top w:val="none" w:sz="0" w:space="0" w:color="auto"/>
        <w:left w:val="none" w:sz="0" w:space="0" w:color="auto"/>
        <w:bottom w:val="none" w:sz="0" w:space="0" w:color="auto"/>
        <w:right w:val="none" w:sz="0" w:space="0" w:color="auto"/>
      </w:divBdr>
    </w:div>
    <w:div w:id="1348099571">
      <w:bodyDiv w:val="1"/>
      <w:marLeft w:val="0"/>
      <w:marRight w:val="0"/>
      <w:marTop w:val="0"/>
      <w:marBottom w:val="0"/>
      <w:divBdr>
        <w:top w:val="none" w:sz="0" w:space="0" w:color="auto"/>
        <w:left w:val="none" w:sz="0" w:space="0" w:color="auto"/>
        <w:bottom w:val="none" w:sz="0" w:space="0" w:color="auto"/>
        <w:right w:val="none" w:sz="0" w:space="0" w:color="auto"/>
      </w:divBdr>
    </w:div>
    <w:div w:id="1407919317">
      <w:bodyDiv w:val="1"/>
      <w:marLeft w:val="0"/>
      <w:marRight w:val="0"/>
      <w:marTop w:val="0"/>
      <w:marBottom w:val="0"/>
      <w:divBdr>
        <w:top w:val="none" w:sz="0" w:space="0" w:color="auto"/>
        <w:left w:val="none" w:sz="0" w:space="0" w:color="auto"/>
        <w:bottom w:val="none" w:sz="0" w:space="0" w:color="auto"/>
        <w:right w:val="none" w:sz="0" w:space="0" w:color="auto"/>
      </w:divBdr>
    </w:div>
    <w:div w:id="174529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1952A5EFC2E24F93DDCF0BE15C3B71" ma:contentTypeVersion="4" ma:contentTypeDescription="Create a new document." ma:contentTypeScope="" ma:versionID="a7ca7f4566f3ef551a2013bc3c7fc97e">
  <xsd:schema xmlns:xsd="http://www.w3.org/2001/XMLSchema" xmlns:xs="http://www.w3.org/2001/XMLSchema" xmlns:p="http://schemas.microsoft.com/office/2006/metadata/properties" xmlns:ns2="2efe8866-c96f-4a80-b657-1aa30d0298cd" targetNamespace="http://schemas.microsoft.com/office/2006/metadata/properties" ma:root="true" ma:fieldsID="c48024b76bf18893e794b27361313271" ns2:_="">
    <xsd:import namespace="2efe8866-c96f-4a80-b657-1aa30d0298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e8866-c96f-4a80-b657-1aa30d029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1EE50-B7A5-4DAE-8251-B3BF63E918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7DB73A-5253-4335-B330-6648853DF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e8866-c96f-4a80-b657-1aa30d029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4B5CE-81FE-4BB9-ACDD-46432703268C}">
  <ds:schemaRefs>
    <ds:schemaRef ds:uri="http://schemas.microsoft.com/sharepoint/v3/contenttype/forms"/>
  </ds:schemaRefs>
</ds:datastoreItem>
</file>

<file path=customXml/itemProps4.xml><?xml version="1.0" encoding="utf-8"?>
<ds:datastoreItem xmlns:ds="http://schemas.openxmlformats.org/officeDocument/2006/customXml" ds:itemID="{9D60FF0A-9B66-4CD7-AF11-04BC44452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HOME</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creator>User</dc:creator>
  <cp:lastModifiedBy>Windows 10 Pro 21AK22</cp:lastModifiedBy>
  <cp:revision>4</cp:revision>
  <cp:lastPrinted>2020-12-09T00:54:00Z</cp:lastPrinted>
  <dcterms:created xsi:type="dcterms:W3CDTF">2025-02-28T14:48:00Z</dcterms:created>
  <dcterms:modified xsi:type="dcterms:W3CDTF">2025-04-21T15:54:00Z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0x010100B71952A5EFC2E24F93DDCF0BE15C3B71</vt:lpwstr>
  </property>
</Properties>
</file>