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03" w:type="dxa"/>
        <w:jc w:val="center"/>
        <w:tblLook w:val="04A0" w:firstRow="1" w:lastRow="0" w:firstColumn="1" w:lastColumn="0" w:noHBand="0" w:noVBand="1"/>
      </w:tblPr>
      <w:tblGrid>
        <w:gridCol w:w="354"/>
        <w:gridCol w:w="2802"/>
        <w:gridCol w:w="1771"/>
        <w:gridCol w:w="3508"/>
        <w:gridCol w:w="1878"/>
        <w:gridCol w:w="390"/>
      </w:tblGrid>
      <w:tr w:rsidR="00BD18F9" w:rsidRPr="00BD18F9" w:rsidTr="007D7D6B">
        <w:trPr>
          <w:gridAfter w:val="1"/>
          <w:wAfter w:w="390" w:type="dxa"/>
          <w:trHeight w:val="899"/>
          <w:jc w:val="center"/>
        </w:trPr>
        <w:tc>
          <w:tcPr>
            <w:tcW w:w="4927" w:type="dxa"/>
            <w:gridSpan w:val="3"/>
            <w:shd w:val="clear" w:color="auto" w:fill="auto"/>
          </w:tcPr>
          <w:p w:rsidR="00B45E9A" w:rsidRPr="00BD18F9" w:rsidRDefault="00B45E9A" w:rsidP="00BD18F9">
            <w:pPr>
              <w:shd w:val="clear" w:color="auto" w:fill="FFFFFF" w:themeFill="background1"/>
              <w:jc w:val="center"/>
              <w:rPr>
                <w:color w:val="000000" w:themeColor="text1"/>
                <w:sz w:val="24"/>
                <w:szCs w:val="24"/>
              </w:rPr>
            </w:pPr>
            <w:r w:rsidRPr="00BD18F9">
              <w:rPr>
                <w:color w:val="000000" w:themeColor="text1"/>
                <w:sz w:val="24"/>
                <w:szCs w:val="24"/>
              </w:rPr>
              <w:t xml:space="preserve">ĐẠI HỌC </w:t>
            </w:r>
            <w:r w:rsidR="003819DC" w:rsidRPr="00BD18F9">
              <w:rPr>
                <w:color w:val="000000" w:themeColor="text1"/>
                <w:sz w:val="24"/>
                <w:szCs w:val="24"/>
              </w:rPr>
              <w:t>ĐÀ NẴNG</w:t>
            </w:r>
          </w:p>
          <w:p w:rsidR="00BD0D87" w:rsidRPr="00BD18F9" w:rsidRDefault="003819DC" w:rsidP="00BD18F9">
            <w:pPr>
              <w:shd w:val="clear" w:color="auto" w:fill="FFFFFF" w:themeFill="background1"/>
              <w:jc w:val="center"/>
              <w:rPr>
                <w:b/>
                <w:color w:val="000000" w:themeColor="text1"/>
                <w:sz w:val="24"/>
                <w:szCs w:val="24"/>
              </w:rPr>
            </w:pPr>
            <w:r w:rsidRPr="00BD18F9">
              <w:rPr>
                <w:b/>
                <w:color w:val="000000" w:themeColor="text1"/>
                <w:sz w:val="24"/>
                <w:szCs w:val="24"/>
              </w:rPr>
              <w:t xml:space="preserve">TRƯỜNG ĐẠI HỌC </w:t>
            </w:r>
            <w:r w:rsidR="00F314F5" w:rsidRPr="00BD18F9">
              <w:rPr>
                <w:b/>
                <w:color w:val="000000" w:themeColor="text1"/>
                <w:sz w:val="24"/>
                <w:szCs w:val="24"/>
              </w:rPr>
              <w:t>SƯ PHẠM KỸ THUẬT</w:t>
            </w:r>
          </w:p>
          <w:p w:rsidR="00071E23" w:rsidRPr="00BD18F9" w:rsidRDefault="00071E23" w:rsidP="00BD18F9">
            <w:pPr>
              <w:shd w:val="clear" w:color="auto" w:fill="FFFFFF" w:themeFill="background1"/>
              <w:jc w:val="center"/>
              <w:rPr>
                <w:b/>
                <w:bCs w:val="0"/>
                <w:color w:val="000000" w:themeColor="text1"/>
                <w:sz w:val="24"/>
                <w:szCs w:val="24"/>
              </w:rPr>
            </w:pPr>
            <w:r w:rsidRPr="00BD18F9">
              <w:rPr>
                <w:b/>
                <w:color w:val="000000" w:themeColor="text1"/>
                <w:sz w:val="24"/>
                <w:szCs w:val="24"/>
              </w:rPr>
              <w:t xml:space="preserve">KHOA </w:t>
            </w:r>
            <w:r w:rsidR="00353AC2" w:rsidRPr="00BD18F9">
              <w:rPr>
                <w:b/>
                <w:color w:val="000000" w:themeColor="text1"/>
                <w:sz w:val="24"/>
                <w:szCs w:val="24"/>
              </w:rPr>
              <w:t>KỸ THUẬT XÂY DỰNG</w:t>
            </w:r>
          </w:p>
          <w:p w:rsidR="00B45E9A" w:rsidRPr="00BD18F9" w:rsidRDefault="00B45E9A" w:rsidP="00BD18F9">
            <w:pPr>
              <w:shd w:val="clear" w:color="auto" w:fill="FFFFFF" w:themeFill="background1"/>
              <w:jc w:val="center"/>
              <w:rPr>
                <w:color w:val="000000" w:themeColor="text1"/>
                <w:sz w:val="24"/>
                <w:szCs w:val="24"/>
              </w:rPr>
            </w:pPr>
            <w:r w:rsidRPr="00BD18F9">
              <w:rPr>
                <w:noProof/>
                <w:color w:val="000000" w:themeColor="text1"/>
                <w:sz w:val="24"/>
                <w:szCs w:val="24"/>
              </w:rPr>
              <mc:AlternateContent>
                <mc:Choice Requires="wps">
                  <w:drawing>
                    <wp:anchor distT="0" distB="0" distL="114300" distR="114300" simplePos="0" relativeHeight="251656192" behindDoc="0" locked="0" layoutInCell="1" allowOverlap="1" wp14:anchorId="51444671" wp14:editId="434F3325">
                      <wp:simplePos x="0" y="0"/>
                      <wp:positionH relativeFrom="column">
                        <wp:posOffset>704215</wp:posOffset>
                      </wp:positionH>
                      <wp:positionV relativeFrom="paragraph">
                        <wp:posOffset>9786</wp:posOffset>
                      </wp:positionV>
                      <wp:extent cx="1548000" cy="0"/>
                      <wp:effectExtent l="0" t="0" r="14605" b="190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48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43C632" id="Line 2"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45pt,.75pt" to="177.3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" strokeweight="1pt"/>
                  </w:pict>
                </mc:Fallback>
              </mc:AlternateContent>
            </w:r>
          </w:p>
        </w:tc>
        <w:tc>
          <w:tcPr>
            <w:tcW w:w="5386" w:type="dxa"/>
            <w:gridSpan w:val="2"/>
            <w:shd w:val="clear" w:color="auto" w:fill="auto"/>
          </w:tcPr>
          <w:p w:rsidR="00B45E9A" w:rsidRPr="00BD18F9" w:rsidRDefault="00B45E9A" w:rsidP="00BD18F9">
            <w:pPr>
              <w:shd w:val="clear" w:color="auto" w:fill="FFFFFF" w:themeFill="background1"/>
              <w:jc w:val="center"/>
              <w:rPr>
                <w:b/>
                <w:bCs w:val="0"/>
                <w:color w:val="000000" w:themeColor="text1"/>
                <w:sz w:val="24"/>
                <w:szCs w:val="24"/>
              </w:rPr>
            </w:pPr>
            <w:r w:rsidRPr="00BD18F9">
              <w:rPr>
                <w:b/>
                <w:color w:val="000000" w:themeColor="text1"/>
                <w:sz w:val="24"/>
                <w:szCs w:val="24"/>
              </w:rPr>
              <w:t>CỘNG HÒA XÃ HỘI CHỦ NGHĨA VIỆT NAM</w:t>
            </w:r>
          </w:p>
          <w:p w:rsidR="00B45E9A" w:rsidRPr="00BD18F9" w:rsidRDefault="00B45E9A" w:rsidP="00BD18F9">
            <w:pPr>
              <w:shd w:val="clear" w:color="auto" w:fill="FFFFFF" w:themeFill="background1"/>
              <w:jc w:val="center"/>
              <w:rPr>
                <w:b/>
                <w:color w:val="000000" w:themeColor="text1"/>
                <w:sz w:val="24"/>
                <w:szCs w:val="24"/>
              </w:rPr>
            </w:pPr>
            <w:r w:rsidRPr="00BD18F9">
              <w:rPr>
                <w:b/>
                <w:color w:val="000000" w:themeColor="text1"/>
                <w:sz w:val="24"/>
                <w:szCs w:val="24"/>
              </w:rPr>
              <w:t>Độc lập - Tự do - Hạnh phúc</w:t>
            </w:r>
          </w:p>
          <w:p w:rsidR="00B45E9A" w:rsidRPr="00BD18F9" w:rsidRDefault="00B45E9A" w:rsidP="00BD18F9">
            <w:pPr>
              <w:shd w:val="clear" w:color="auto" w:fill="FFFFFF" w:themeFill="background1"/>
              <w:jc w:val="center"/>
              <w:rPr>
                <w:color w:val="000000" w:themeColor="text1"/>
                <w:sz w:val="24"/>
                <w:szCs w:val="24"/>
              </w:rPr>
            </w:pPr>
            <w:r w:rsidRPr="00BD18F9">
              <w:rPr>
                <w:noProof/>
                <w:color w:val="000000" w:themeColor="text1"/>
                <w:sz w:val="24"/>
                <w:szCs w:val="24"/>
              </w:rPr>
              <mc:AlternateContent>
                <mc:Choice Requires="wps">
                  <w:drawing>
                    <wp:anchor distT="0" distB="0" distL="114300" distR="114300" simplePos="0" relativeHeight="251662336" behindDoc="0" locked="0" layoutInCell="1" allowOverlap="1" wp14:anchorId="5069E0F7" wp14:editId="08E84B5C">
                      <wp:simplePos x="0" y="0"/>
                      <wp:positionH relativeFrom="column">
                        <wp:posOffset>735591</wp:posOffset>
                      </wp:positionH>
                      <wp:positionV relativeFrom="paragraph">
                        <wp:posOffset>9525</wp:posOffset>
                      </wp:positionV>
                      <wp:extent cx="1800000" cy="0"/>
                      <wp:effectExtent l="0" t="0" r="10160" b="1905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0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4ED662" id="Line 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9pt,.75pt" to="199.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" strokeweight="1pt"/>
                  </w:pict>
                </mc:Fallback>
              </mc:AlternateContent>
            </w:r>
          </w:p>
        </w:tc>
      </w:tr>
      <w:tr w:rsidR="00BD18F9" w:rsidRPr="00BD18F9" w:rsidTr="007D7D6B">
        <w:trPr>
          <w:gridBefore w:val="1"/>
          <w:wBefore w:w="354" w:type="dxa"/>
          <w:jc w:val="center"/>
        </w:trPr>
        <w:tc>
          <w:tcPr>
            <w:tcW w:w="10349" w:type="dxa"/>
            <w:gridSpan w:val="5"/>
            <w:shd w:val="clear" w:color="auto" w:fill="auto"/>
          </w:tcPr>
          <w:p w:rsidR="00D407B5" w:rsidRPr="00BD18F9" w:rsidRDefault="00D407B5" w:rsidP="00BD18F9">
            <w:pPr>
              <w:shd w:val="clear" w:color="auto" w:fill="FFFFFF" w:themeFill="background1"/>
              <w:jc w:val="center"/>
              <w:rPr>
                <w:b/>
                <w:color w:val="000000" w:themeColor="text1"/>
                <w:sz w:val="28"/>
                <w:szCs w:val="28"/>
              </w:rPr>
            </w:pPr>
          </w:p>
          <w:p w:rsidR="00D407B5" w:rsidRPr="00BD18F9" w:rsidRDefault="000A63D9" w:rsidP="00BD18F9">
            <w:pPr>
              <w:shd w:val="clear" w:color="auto" w:fill="FFFFFF" w:themeFill="background1"/>
              <w:spacing w:after="160"/>
              <w:jc w:val="center"/>
              <w:rPr>
                <w:b/>
                <w:bCs w:val="0"/>
                <w:color w:val="000000" w:themeColor="text1"/>
                <w:sz w:val="28"/>
                <w:szCs w:val="28"/>
              </w:rPr>
            </w:pPr>
            <w:r w:rsidRPr="00BD18F9">
              <w:rPr>
                <w:b/>
                <w:color w:val="000000" w:themeColor="text1"/>
                <w:sz w:val="28"/>
                <w:szCs w:val="28"/>
              </w:rPr>
              <w:t xml:space="preserve">    </w:t>
            </w:r>
            <w:r w:rsidR="00D407B5" w:rsidRPr="00BD18F9">
              <w:rPr>
                <w:b/>
                <w:color w:val="000000" w:themeColor="text1"/>
                <w:sz w:val="28"/>
                <w:szCs w:val="28"/>
              </w:rPr>
              <w:t>CHƯƠNG TRÌNH GIÁO DỤC ĐẠI HỌC</w:t>
            </w:r>
          </w:p>
        </w:tc>
      </w:tr>
      <w:tr w:rsidR="00BD18F9" w:rsidRPr="00BD18F9" w:rsidTr="007D7D6B">
        <w:trPr>
          <w:gridBefore w:val="1"/>
          <w:wBefore w:w="354" w:type="dxa"/>
          <w:jc w:val="center"/>
        </w:trPr>
        <w:tc>
          <w:tcPr>
            <w:tcW w:w="2802" w:type="dxa"/>
            <w:shd w:val="clear" w:color="auto" w:fill="auto"/>
          </w:tcPr>
          <w:p w:rsidR="00D407B5" w:rsidRPr="00BD18F9" w:rsidRDefault="00D407B5" w:rsidP="00BD18F9">
            <w:pPr>
              <w:shd w:val="clear" w:color="auto" w:fill="FFFFFF" w:themeFill="background1"/>
              <w:jc w:val="center"/>
              <w:rPr>
                <w:bCs w:val="0"/>
                <w:color w:val="000000" w:themeColor="text1"/>
                <w:sz w:val="24"/>
                <w:szCs w:val="24"/>
              </w:rPr>
            </w:pPr>
            <w:r w:rsidRPr="00BD18F9">
              <w:rPr>
                <w:color w:val="000000" w:themeColor="text1"/>
                <w:sz w:val="24"/>
                <w:szCs w:val="24"/>
              </w:rPr>
              <w:t>Trình độ đào tạo: Đại học</w:t>
            </w:r>
          </w:p>
        </w:tc>
        <w:tc>
          <w:tcPr>
            <w:tcW w:w="5279" w:type="dxa"/>
            <w:gridSpan w:val="2"/>
            <w:shd w:val="clear" w:color="auto" w:fill="auto"/>
          </w:tcPr>
          <w:p w:rsidR="00D407B5" w:rsidRPr="00BD18F9" w:rsidRDefault="00D407B5" w:rsidP="009506F3">
            <w:pPr>
              <w:shd w:val="clear" w:color="auto" w:fill="FFFFFF" w:themeFill="background1"/>
              <w:jc w:val="center"/>
              <w:rPr>
                <w:bCs w:val="0"/>
                <w:color w:val="000000" w:themeColor="text1"/>
                <w:sz w:val="24"/>
                <w:szCs w:val="24"/>
              </w:rPr>
            </w:pPr>
            <w:r w:rsidRPr="00BD18F9">
              <w:rPr>
                <w:color w:val="000000" w:themeColor="text1"/>
                <w:sz w:val="24"/>
                <w:szCs w:val="24"/>
              </w:rPr>
              <w:t xml:space="preserve">Ngành: </w:t>
            </w:r>
            <w:r w:rsidR="00353AC2" w:rsidRPr="00BD18F9">
              <w:rPr>
                <w:color w:val="000000" w:themeColor="text1"/>
                <w:sz w:val="24"/>
                <w:szCs w:val="24"/>
              </w:rPr>
              <w:t>KTCSHT</w:t>
            </w:r>
          </w:p>
        </w:tc>
        <w:tc>
          <w:tcPr>
            <w:tcW w:w="2268" w:type="dxa"/>
            <w:gridSpan w:val="2"/>
            <w:shd w:val="clear" w:color="auto" w:fill="auto"/>
          </w:tcPr>
          <w:p w:rsidR="00D407B5" w:rsidRPr="00BD18F9" w:rsidRDefault="00D407B5" w:rsidP="00BD18F9">
            <w:pPr>
              <w:shd w:val="clear" w:color="auto" w:fill="FFFFFF" w:themeFill="background1"/>
              <w:tabs>
                <w:tab w:val="left" w:pos="2325"/>
              </w:tabs>
              <w:rPr>
                <w:bCs w:val="0"/>
                <w:color w:val="000000" w:themeColor="text1"/>
                <w:sz w:val="24"/>
                <w:szCs w:val="24"/>
              </w:rPr>
            </w:pPr>
          </w:p>
        </w:tc>
      </w:tr>
    </w:tbl>
    <w:p w:rsidR="00D407B5" w:rsidRPr="00BD18F9" w:rsidRDefault="005537C3" w:rsidP="00BD18F9">
      <w:pPr>
        <w:shd w:val="clear" w:color="auto" w:fill="FFFFFF" w:themeFill="background1"/>
        <w:rPr>
          <w:b/>
          <w:color w:val="000000" w:themeColor="text1"/>
          <w:sz w:val="32"/>
          <w:szCs w:val="32"/>
          <w:lang w:val="pt-BR"/>
        </w:rPr>
      </w:pPr>
      <w:r w:rsidRPr="00BD18F9">
        <w:rPr>
          <w:color w:val="000000" w:themeColor="text1"/>
          <w:sz w:val="24"/>
          <w:szCs w:val="24"/>
        </w:rPr>
        <w:t xml:space="preserve">                                                 </w:t>
      </w:r>
      <w:r w:rsidR="009506F3">
        <w:rPr>
          <w:color w:val="000000" w:themeColor="text1"/>
          <w:sz w:val="24"/>
          <w:szCs w:val="24"/>
        </w:rPr>
        <w:t xml:space="preserve">                   </w:t>
      </w:r>
      <w:r w:rsidRPr="00BD18F9">
        <w:rPr>
          <w:color w:val="000000" w:themeColor="text1"/>
          <w:sz w:val="24"/>
          <w:szCs w:val="24"/>
        </w:rPr>
        <w:t xml:space="preserve">   Mã ngành: 7580210</w:t>
      </w:r>
    </w:p>
    <w:p w:rsidR="00D407B5" w:rsidRPr="00BD18F9" w:rsidRDefault="00D407B5" w:rsidP="00BD18F9">
      <w:pPr>
        <w:shd w:val="clear" w:color="auto" w:fill="FFFFFF" w:themeFill="background1"/>
        <w:spacing w:before="120" w:line="360" w:lineRule="exact"/>
        <w:jc w:val="center"/>
        <w:rPr>
          <w:b/>
          <w:color w:val="000000" w:themeColor="text1"/>
          <w:sz w:val="32"/>
          <w:szCs w:val="32"/>
          <w:lang w:val="pt-BR"/>
        </w:rPr>
      </w:pPr>
      <w:r w:rsidRPr="00BD18F9">
        <w:rPr>
          <w:b/>
          <w:color w:val="000000" w:themeColor="text1"/>
          <w:sz w:val="32"/>
          <w:szCs w:val="32"/>
          <w:lang w:val="pt-BR"/>
        </w:rPr>
        <w:t>ĐỀ CƯƠNG CHI TIẾT HỌC PHẦN</w:t>
      </w:r>
    </w:p>
    <w:p w:rsidR="00D407B5" w:rsidRPr="00BD18F9" w:rsidRDefault="00D407B5" w:rsidP="00BD18F9">
      <w:pPr>
        <w:shd w:val="clear" w:color="auto" w:fill="FFFFFF" w:themeFill="background1"/>
        <w:jc w:val="center"/>
        <w:rPr>
          <w:b/>
          <w:color w:val="000000" w:themeColor="text1"/>
          <w:sz w:val="10"/>
          <w:lang w:val="pt-BR"/>
        </w:rPr>
      </w:pPr>
    </w:p>
    <w:p w:rsidR="00D407B5" w:rsidRPr="00BD18F9" w:rsidRDefault="00D407B5" w:rsidP="00BD18F9">
      <w:pPr>
        <w:shd w:val="clear" w:color="auto" w:fill="FFFFFF" w:themeFill="background1"/>
        <w:jc w:val="center"/>
        <w:rPr>
          <w:b/>
          <w:color w:val="000000" w:themeColor="text1"/>
          <w:sz w:val="10"/>
          <w:lang w:val="pt-BR"/>
        </w:rPr>
      </w:pPr>
    </w:p>
    <w:p w:rsidR="00D407B5" w:rsidRPr="00BD18F9" w:rsidRDefault="00D407B5" w:rsidP="00BD18F9">
      <w:pPr>
        <w:shd w:val="clear" w:color="auto" w:fill="FFFFFF" w:themeFill="background1"/>
        <w:jc w:val="center"/>
        <w:rPr>
          <w:b/>
          <w:color w:val="000000" w:themeColor="text1"/>
          <w:sz w:val="10"/>
          <w:lang w:val="pt-BR"/>
        </w:rPr>
      </w:pPr>
    </w:p>
    <w:tbl>
      <w:tblPr>
        <w:tblW w:w="9606" w:type="dxa"/>
        <w:tblLook w:val="04A0" w:firstRow="1" w:lastRow="0" w:firstColumn="1" w:lastColumn="0" w:noHBand="0" w:noVBand="1"/>
      </w:tblPr>
      <w:tblGrid>
        <w:gridCol w:w="4286"/>
        <w:gridCol w:w="517"/>
        <w:gridCol w:w="4803"/>
      </w:tblGrid>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Mã học phần:</w:t>
            </w:r>
            <w:r w:rsidRPr="001008EE">
              <w:t xml:space="preserve"> </w:t>
            </w:r>
            <w:r w:rsidRPr="00326322">
              <w:t>5506179</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rPr>
                <w:bCs w:val="0"/>
              </w:rPr>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Tên học phần</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C23A4E" w:rsidRDefault="009506F3" w:rsidP="008D6F63">
            <w:pPr>
              <w:shd w:val="clear" w:color="auto" w:fill="FFFFFF"/>
              <w:spacing w:line="276" w:lineRule="auto"/>
              <w:rPr>
                <w:b/>
                <w:bCs w:val="0"/>
              </w:rPr>
            </w:pPr>
            <w:r w:rsidRPr="001008EE">
              <w:rPr>
                <w:b/>
                <w:bCs w:val="0"/>
                <w:lang w:val="vi-VN"/>
              </w:rPr>
              <w:t>Tổ chức và Điều khiển giao thông</w:t>
            </w:r>
            <w:r w:rsidR="00C23A4E">
              <w:rPr>
                <w:b/>
                <w:bCs w:val="0"/>
              </w:rPr>
              <w:t xml:space="preserve"> đô thị</w:t>
            </w:r>
          </w:p>
          <w:p w:rsidR="009506F3" w:rsidRPr="001008EE" w:rsidRDefault="009506F3" w:rsidP="008D6F63">
            <w:pPr>
              <w:shd w:val="clear" w:color="auto" w:fill="FFFFFF"/>
              <w:spacing w:line="276" w:lineRule="auto"/>
              <w:rPr>
                <w:b/>
                <w:bCs w:val="0"/>
                <w:lang w:val="vi-VN"/>
              </w:rPr>
            </w:pPr>
            <w:r w:rsidRPr="001008EE">
              <w:rPr>
                <w:b/>
                <w:bCs w:val="0"/>
              </w:rPr>
              <w:t>Traffic Organization and Control</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 xml:space="preserve">Số tín chỉ: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pPr>
            <w:r w:rsidRPr="001008EE">
              <w:t>02</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 xml:space="preserve">Phân bố thời gian: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jc w:val="center"/>
              <w:rPr>
                <w:b/>
                <w:bCs w:val="0"/>
              </w:rPr>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84"/>
              </w:tabs>
              <w:spacing w:line="276" w:lineRule="auto"/>
              <w:rPr>
                <w:b/>
                <w:bCs w:val="0"/>
              </w:rPr>
            </w:pPr>
            <w:r w:rsidRPr="001008EE">
              <w:rPr>
                <w:b/>
                <w:bCs w:val="0"/>
              </w:rPr>
              <w:t xml:space="preserve">- </w:t>
            </w:r>
            <w:r w:rsidRPr="001008EE">
              <w:t xml:space="preserve">Lý thuyết: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485"/>
              </w:tabs>
              <w:spacing w:line="276" w:lineRule="auto"/>
              <w:rPr>
                <w:b/>
                <w:bCs w:val="0"/>
              </w:rPr>
            </w:pPr>
            <w:r w:rsidRPr="001008EE">
              <w:t xml:space="preserve">30  tiết </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84"/>
              </w:tabs>
              <w:spacing w:line="276" w:lineRule="auto"/>
              <w:rPr>
                <w:b/>
                <w:bCs w:val="0"/>
              </w:rPr>
            </w:pPr>
            <w:r w:rsidRPr="001008EE">
              <w:t xml:space="preserve">- Bài tập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rPr>
                <w:b/>
                <w:bCs w:val="0"/>
              </w:rPr>
            </w:pPr>
            <w:r w:rsidRPr="001008EE">
              <w:t xml:space="preserve">15 </w:t>
            </w:r>
            <w:r>
              <w:t>tiết</w:t>
            </w:r>
            <w:r w:rsidRPr="001008EE">
              <w:t xml:space="preserve"> </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pPr>
            <w:r w:rsidRPr="001008EE">
              <w:rPr>
                <w:b/>
                <w:bCs w:val="0"/>
              </w:rPr>
              <w:t xml:space="preserve">- </w:t>
            </w:r>
            <w:r w:rsidRPr="001008EE">
              <w:t xml:space="preserve">Thực hành/Thí nghiệm: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rPr>
                <w:bCs w:val="0"/>
              </w:rPr>
            </w:pPr>
            <w:r w:rsidRPr="001008EE">
              <w:t>- Tự học:</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tabs>
                <w:tab w:val="left" w:pos="2325"/>
              </w:tabs>
              <w:spacing w:line="276" w:lineRule="auto"/>
              <w:rPr>
                <w:b/>
                <w:bCs w:val="0"/>
              </w:rPr>
            </w:pPr>
            <w:r w:rsidRPr="001008EE">
              <w:t>90 tiết</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Các giảng viên phụ trách học phần:</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jc w:val="center"/>
              <w:rPr>
                <w:b/>
                <w:bCs w:val="0"/>
              </w:rPr>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53"/>
              </w:tabs>
              <w:spacing w:line="276" w:lineRule="auto"/>
              <w:ind w:left="433"/>
              <w:rPr>
                <w:lang w:val="vi-VN"/>
              </w:rPr>
            </w:pPr>
            <w:r w:rsidRPr="001008EE">
              <w:t>Bộ môn</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spacing w:line="276" w:lineRule="auto"/>
            </w:pPr>
            <w:r w:rsidRPr="001008EE">
              <w:t xml:space="preserve">Cầu đường </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tabs>
                <w:tab w:val="left" w:pos="253"/>
              </w:tabs>
              <w:spacing w:line="276" w:lineRule="auto"/>
              <w:ind w:left="433"/>
              <w:rPr>
                <w:lang w:val="vi-VN"/>
              </w:rPr>
            </w:pPr>
            <w:r w:rsidRPr="001008EE">
              <w:t>Khoa</w:t>
            </w:r>
            <w:r w:rsidRPr="001008EE">
              <w:rPr>
                <w:lang w:val="vi-VN"/>
              </w:rPr>
              <w:t xml:space="preserve"> </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spacing w:line="276" w:lineRule="auto"/>
            </w:pPr>
            <w:r w:rsidRPr="001008EE">
              <w:t>Kỹ thuật Xây dựng</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pPr>
            <w:r w:rsidRPr="001008EE">
              <w:rPr>
                <w:b/>
                <w:bCs w:val="0"/>
              </w:rPr>
              <w:t>Điều kiện tham gia học phần:</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jc w:val="center"/>
              <w:rPr>
                <w:bCs w:val="0"/>
              </w:rPr>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84"/>
              </w:tabs>
              <w:spacing w:line="276" w:lineRule="auto"/>
              <w:rPr>
                <w:bCs w:val="0"/>
              </w:rPr>
            </w:pPr>
            <w:r w:rsidRPr="001008EE">
              <w:rPr>
                <w:b/>
                <w:bCs w:val="0"/>
              </w:rPr>
              <w:t xml:space="preserve">- </w:t>
            </w:r>
            <w:r w:rsidRPr="001008EE">
              <w:t>Học phần tiên quyết:</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tabs>
                <w:tab w:val="left" w:pos="2325"/>
              </w:tabs>
              <w:spacing w:line="276" w:lineRule="auto"/>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84"/>
              </w:tabs>
              <w:spacing w:line="276" w:lineRule="auto"/>
              <w:rPr>
                <w:bCs w:val="0"/>
              </w:rPr>
            </w:pPr>
            <w:r w:rsidRPr="001008EE">
              <w:t>- Học phần học trước:</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tabs>
                <w:tab w:val="left" w:pos="2325"/>
              </w:tabs>
              <w:spacing w:line="276" w:lineRule="auto"/>
              <w:rPr>
                <w:lang w:val="vi-VN"/>
              </w:rPr>
            </w:pPr>
            <w:r w:rsidRPr="001008EE">
              <w:rPr>
                <w:lang w:val="vi-VN"/>
              </w:rPr>
              <w:t>Qui hoạch giao thông đô thị, Thiết kế đường đô thị</w:t>
            </w: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spacing w:line="276" w:lineRule="auto"/>
              <w:rPr>
                <w:bCs w:val="0"/>
              </w:rPr>
            </w:pPr>
            <w:r w:rsidRPr="001008EE">
              <w:t>- Học phần song hành:</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tcPr>
          <w:p w:rsidR="009506F3" w:rsidRPr="001008EE" w:rsidRDefault="009506F3" w:rsidP="008D6F63">
            <w:pPr>
              <w:shd w:val="clear" w:color="auto" w:fill="FFFFFF"/>
              <w:tabs>
                <w:tab w:val="left" w:pos="2325"/>
              </w:tabs>
              <w:spacing w:line="276" w:lineRule="auto"/>
            </w:pPr>
          </w:p>
        </w:tc>
      </w:tr>
      <w:tr w:rsidR="009506F3" w:rsidRPr="001008EE" w:rsidTr="008D6F63">
        <w:tc>
          <w:tcPr>
            <w:tcW w:w="4286" w:type="dxa"/>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pPr>
            <w:r w:rsidRPr="001008EE">
              <w:rPr>
                <w:b/>
              </w:rPr>
              <w:t>Vị trí học phần trong chương trình:</w:t>
            </w:r>
          </w:p>
        </w:tc>
        <w:tc>
          <w:tcPr>
            <w:tcW w:w="5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506F3" w:rsidRPr="001008EE" w:rsidRDefault="009506F3" w:rsidP="008D6F63">
            <w:pPr>
              <w:shd w:val="clear" w:color="auto" w:fill="FFFFFF"/>
              <w:tabs>
                <w:tab w:val="left" w:pos="2325"/>
              </w:tabs>
              <w:spacing w:line="276" w:lineRule="auto"/>
              <w:rPr>
                <w:bCs w:val="0"/>
              </w:rPr>
            </w:pPr>
            <w:r w:rsidRPr="001008EE">
              <w:t xml:space="preserve">Học phần cơ sở ngành </w:t>
            </w:r>
          </w:p>
        </w:tc>
      </w:tr>
      <w:tr w:rsidR="009506F3" w:rsidRPr="001008EE" w:rsidTr="008D6F63">
        <w:trPr>
          <w:trHeight w:val="376"/>
        </w:trPr>
        <w:tc>
          <w:tcPr>
            <w:tcW w:w="4286" w:type="dxa"/>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pPr>
            <w:r w:rsidRPr="001008EE">
              <w:rPr>
                <w:b/>
                <w:bCs w:val="0"/>
              </w:rPr>
              <w:t>Mô tả tóm tắt học phần:</w:t>
            </w:r>
          </w:p>
        </w:tc>
        <w:tc>
          <w:tcPr>
            <w:tcW w:w="5320" w:type="dxa"/>
            <w:gridSpan w:val="2"/>
            <w:shd w:val="clear" w:color="auto" w:fill="auto"/>
          </w:tcPr>
          <w:p w:rsidR="009506F3" w:rsidRPr="001008EE" w:rsidRDefault="009506F3" w:rsidP="008D6F63">
            <w:pPr>
              <w:shd w:val="clear" w:color="auto" w:fill="FFFFFF"/>
              <w:tabs>
                <w:tab w:val="left" w:pos="2325"/>
              </w:tabs>
              <w:spacing w:line="276" w:lineRule="auto"/>
              <w:rPr>
                <w:b/>
                <w:bCs w:val="0"/>
              </w:rPr>
            </w:pPr>
          </w:p>
        </w:tc>
      </w:tr>
      <w:tr w:rsidR="009506F3" w:rsidRPr="001008EE" w:rsidTr="008D6F63">
        <w:trPr>
          <w:trHeight w:val="376"/>
        </w:trPr>
        <w:tc>
          <w:tcPr>
            <w:tcW w:w="9606" w:type="dxa"/>
            <w:gridSpan w:val="3"/>
            <w:shd w:val="clear" w:color="auto" w:fill="auto"/>
          </w:tcPr>
          <w:p w:rsidR="009506F3" w:rsidRPr="001008EE" w:rsidRDefault="009506F3" w:rsidP="008D6F63">
            <w:pPr>
              <w:shd w:val="clear" w:color="auto" w:fill="FFFFFF"/>
              <w:spacing w:line="276" w:lineRule="auto"/>
              <w:rPr>
                <w:lang w:val="vi-VN"/>
              </w:rPr>
            </w:pPr>
            <w:r w:rsidRPr="001008EE">
              <w:t xml:space="preserve">          </w:t>
            </w:r>
            <w:r w:rsidRPr="001008EE">
              <w:rPr>
                <w:lang w:val="vi-VN"/>
              </w:rPr>
              <w:t xml:space="preserve">Học phần  Tổ chức và Điều khiển giao thông (TC&amp;ĐKGT) là học phần thuộc khối kiến thức chuyên ngành, là học phần bắt buộc được đào tạo trong chương trình Kỹ sư của ngành Kỹ thuật Cơ sở hạ tầng chuyên ngành Hạ tầng đô thị. Học phần cung cấp cho sinh viên những kiến thức về tổ chức và điều khiển giao thông nói chung và cho giao thông đô thị Việt Nam nói riêng theo yêu cầu phát triển xanh và bền vững. Học phần cũng cung cấp kiến thức về nguyên tắc, cơ sở thiết kế, qui hoạch và đánh giá các giải pháp tổ chức và điều khiển giao thông với hàm mục tiêu an toàn, chống ùn tắc và hiệu quả khai thác của hệ thống. Từ đó giúp cho sinh viên có khả năng hiểu biết, vận dụng và sáng tạo trong thiết kế tổ chức và điều khiển mạng lưới đường phố, tuyến phố và nút giao thông thực tế. Ngoài ra học phần giúp cho sinh viên có cách tiếp cận sâu hơn rộng hơn khi phát hiện và </w:t>
            </w:r>
            <w:r w:rsidRPr="001008EE">
              <w:rPr>
                <w:lang w:val="vi-VN"/>
              </w:rPr>
              <w:lastRenderedPageBreak/>
              <w:t xml:space="preserve">giải quyết những vấn đề mới có tính khoa học, tính thực tiễn trong tổ chức và điều khiển giao thông ở điều kiện giao thông đô thị Việt Nam. </w:t>
            </w:r>
          </w:p>
        </w:tc>
      </w:tr>
      <w:tr w:rsidR="009506F3" w:rsidRPr="001008EE" w:rsidTr="008D6F63">
        <w:trPr>
          <w:trHeight w:val="376"/>
        </w:trPr>
        <w:tc>
          <w:tcPr>
            <w:tcW w:w="4803" w:type="dxa"/>
            <w:gridSpan w:val="2"/>
            <w:shd w:val="clear" w:color="auto" w:fill="auto"/>
          </w:tcPr>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lang w:val="vi-VN"/>
              </w:rPr>
            </w:pPr>
            <w:r w:rsidRPr="001008EE">
              <w:rPr>
                <w:b/>
                <w:bCs w:val="0"/>
                <w:lang w:val="vi-VN"/>
              </w:rPr>
              <w:lastRenderedPageBreak/>
              <w:t xml:space="preserve">Mục tiêu của học phần: </w:t>
            </w:r>
          </w:p>
        </w:tc>
        <w:tc>
          <w:tcPr>
            <w:tcW w:w="4803" w:type="dxa"/>
            <w:shd w:val="clear" w:color="auto" w:fill="auto"/>
          </w:tcPr>
          <w:p w:rsidR="009506F3" w:rsidRPr="001008EE" w:rsidRDefault="009506F3" w:rsidP="008D6F63">
            <w:pPr>
              <w:shd w:val="clear" w:color="auto" w:fill="FFFFFF"/>
              <w:tabs>
                <w:tab w:val="left" w:pos="2325"/>
              </w:tabs>
              <w:spacing w:line="276" w:lineRule="auto"/>
              <w:jc w:val="center"/>
              <w:rPr>
                <w:b/>
                <w:bCs w:val="0"/>
                <w:lang w:val="vi-VN"/>
              </w:rPr>
            </w:pPr>
          </w:p>
        </w:tc>
      </w:tr>
      <w:tr w:rsidR="009506F3" w:rsidRPr="001008EE" w:rsidTr="008D6F63">
        <w:trPr>
          <w:trHeight w:val="376"/>
        </w:trPr>
        <w:tc>
          <w:tcPr>
            <w:tcW w:w="4803" w:type="dxa"/>
            <w:gridSpan w:val="2"/>
            <w:shd w:val="clear" w:color="auto" w:fill="auto"/>
          </w:tcPr>
          <w:p w:rsidR="009506F3" w:rsidRPr="001008EE" w:rsidRDefault="009506F3" w:rsidP="009506F3">
            <w:pPr>
              <w:numPr>
                <w:ilvl w:val="0"/>
                <w:numId w:val="15"/>
              </w:numPr>
              <w:shd w:val="clear" w:color="auto" w:fill="FFFFFF"/>
              <w:autoSpaceDE w:val="0"/>
              <w:autoSpaceDN w:val="0"/>
              <w:adjustRightInd w:val="0"/>
              <w:spacing w:line="276" w:lineRule="auto"/>
              <w:ind w:left="426" w:hanging="426"/>
              <w:rPr>
                <w:b/>
                <w:bCs w:val="0"/>
              </w:rPr>
            </w:pPr>
            <w:r w:rsidRPr="001008EE">
              <w:rPr>
                <w:b/>
                <w:bCs w:val="0"/>
              </w:rPr>
              <w:t>Kiến thức:</w:t>
            </w:r>
          </w:p>
        </w:tc>
        <w:tc>
          <w:tcPr>
            <w:tcW w:w="4803" w:type="dxa"/>
            <w:shd w:val="clear" w:color="auto" w:fill="auto"/>
          </w:tcPr>
          <w:p w:rsidR="009506F3" w:rsidRPr="001008EE" w:rsidRDefault="009506F3" w:rsidP="008D6F63">
            <w:pPr>
              <w:shd w:val="clear" w:color="auto" w:fill="FFFFFF"/>
              <w:tabs>
                <w:tab w:val="left" w:pos="2325"/>
              </w:tabs>
              <w:spacing w:line="276" w:lineRule="auto"/>
              <w:jc w:val="center"/>
              <w:rPr>
                <w:b/>
                <w:bCs w:val="0"/>
              </w:rPr>
            </w:pPr>
          </w:p>
        </w:tc>
      </w:tr>
      <w:tr w:rsidR="009506F3" w:rsidRPr="001008EE" w:rsidTr="008D6F63">
        <w:trPr>
          <w:trHeight w:val="376"/>
        </w:trPr>
        <w:tc>
          <w:tcPr>
            <w:tcW w:w="9606" w:type="dxa"/>
            <w:gridSpan w:val="3"/>
            <w:shd w:val="clear" w:color="auto" w:fill="auto"/>
          </w:tcPr>
          <w:p w:rsidR="009506F3" w:rsidRPr="001008EE" w:rsidRDefault="009506F3" w:rsidP="008D6F63">
            <w:pPr>
              <w:shd w:val="clear" w:color="auto" w:fill="FFFFFF"/>
              <w:spacing w:line="276" w:lineRule="auto"/>
              <w:rPr>
                <w:lang w:val="vi-VN"/>
              </w:rPr>
            </w:pPr>
            <w:r w:rsidRPr="001008EE">
              <w:t xml:space="preserve">       Trang bị cho </w:t>
            </w:r>
            <w:r w:rsidRPr="001008EE">
              <w:rPr>
                <w:lang w:val="vi-VN"/>
              </w:rPr>
              <w:t xml:space="preserve">sinh </w:t>
            </w:r>
            <w:r w:rsidRPr="001008EE">
              <w:t xml:space="preserve">viên những kiến thức </w:t>
            </w:r>
            <w:r w:rsidRPr="001008EE">
              <w:rPr>
                <w:lang w:val="vi-VN"/>
              </w:rPr>
              <w:t>cơ bản, phổ biến và hiện đại về tổ chức và điều khiển giao thông, đặc biệt đối với hệ thống giao thông đô thị nước ta. Yêu cầu người học nắm và hiểu rõ trình tự các bước thiết kế, lựa chọn và đánh giá phương án trên cơ sở thước đo khả năng thông hành và mức phục vụ hiệu quả của hệ thống (đường phố, nút giao thông) để vận dụng sáng tạo thiết kế mới hoặc thiết kế cải tạo công trình thực tế thông qua đồ án học phần và đồ án tốt nghiệp.</w:t>
            </w:r>
          </w:p>
        </w:tc>
      </w:tr>
      <w:tr w:rsidR="009506F3" w:rsidRPr="001008EE" w:rsidTr="008D6F63">
        <w:trPr>
          <w:trHeight w:val="80"/>
        </w:trPr>
        <w:tc>
          <w:tcPr>
            <w:tcW w:w="4803" w:type="dxa"/>
            <w:gridSpan w:val="2"/>
            <w:shd w:val="clear" w:color="auto" w:fill="auto"/>
          </w:tcPr>
          <w:p w:rsidR="009506F3" w:rsidRPr="001008EE" w:rsidRDefault="009506F3" w:rsidP="009506F3">
            <w:pPr>
              <w:numPr>
                <w:ilvl w:val="0"/>
                <w:numId w:val="15"/>
              </w:numPr>
              <w:shd w:val="clear" w:color="auto" w:fill="FFFFFF"/>
              <w:autoSpaceDE w:val="0"/>
              <w:autoSpaceDN w:val="0"/>
              <w:adjustRightInd w:val="0"/>
              <w:spacing w:line="276" w:lineRule="auto"/>
              <w:ind w:left="426" w:hanging="426"/>
              <w:rPr>
                <w:b/>
                <w:bCs w:val="0"/>
              </w:rPr>
            </w:pPr>
            <w:r w:rsidRPr="001008EE">
              <w:rPr>
                <w:b/>
                <w:bCs w:val="0"/>
              </w:rPr>
              <w:t>Kỹ năng:</w:t>
            </w:r>
          </w:p>
        </w:tc>
        <w:tc>
          <w:tcPr>
            <w:tcW w:w="4803" w:type="dxa"/>
            <w:shd w:val="clear" w:color="auto" w:fill="auto"/>
          </w:tcPr>
          <w:p w:rsidR="009506F3" w:rsidRPr="001008EE" w:rsidRDefault="009506F3" w:rsidP="008D6F63">
            <w:pPr>
              <w:shd w:val="clear" w:color="auto" w:fill="FFFFFF"/>
              <w:tabs>
                <w:tab w:val="left" w:pos="2325"/>
              </w:tabs>
              <w:spacing w:line="276" w:lineRule="auto"/>
              <w:rPr>
                <w:b/>
                <w:bCs w:val="0"/>
              </w:rPr>
            </w:pPr>
          </w:p>
        </w:tc>
      </w:tr>
      <w:tr w:rsidR="009506F3" w:rsidRPr="001008EE" w:rsidTr="008D6F63">
        <w:trPr>
          <w:trHeight w:val="376"/>
        </w:trPr>
        <w:tc>
          <w:tcPr>
            <w:tcW w:w="9606" w:type="dxa"/>
            <w:gridSpan w:val="3"/>
            <w:shd w:val="clear" w:color="auto" w:fill="auto"/>
          </w:tcPr>
          <w:p w:rsidR="009506F3" w:rsidRPr="001008EE" w:rsidRDefault="009506F3" w:rsidP="008D6F63">
            <w:pPr>
              <w:shd w:val="clear" w:color="auto" w:fill="FFFFFF"/>
              <w:spacing w:line="276" w:lineRule="auto"/>
              <w:rPr>
                <w:lang w:val="vi-VN"/>
              </w:rPr>
            </w:pPr>
            <w:r w:rsidRPr="001008EE">
              <w:t xml:space="preserve">        Rèn luyện cho </w:t>
            </w:r>
            <w:r w:rsidRPr="001008EE">
              <w:rPr>
                <w:lang w:val="vi-VN"/>
              </w:rPr>
              <w:t xml:space="preserve">người học </w:t>
            </w:r>
            <w:r w:rsidRPr="001008EE">
              <w:t xml:space="preserve">kỹ năng </w:t>
            </w:r>
            <w:r w:rsidRPr="001008EE">
              <w:rPr>
                <w:lang w:val="vi-VN"/>
              </w:rPr>
              <w:t>nghiên cứu khoa học, bảo vệ</w:t>
            </w:r>
            <w:r w:rsidRPr="001008EE">
              <w:t xml:space="preserve">, kỹ năng </w:t>
            </w:r>
            <w:r w:rsidRPr="001008EE">
              <w:rPr>
                <w:lang w:val="vi-VN"/>
              </w:rPr>
              <w:t xml:space="preserve">trình bày, </w:t>
            </w:r>
            <w:r w:rsidRPr="001008EE">
              <w:t xml:space="preserve">giao tiếp </w:t>
            </w:r>
            <w:r w:rsidRPr="001008EE">
              <w:rPr>
                <w:lang w:val="vi-VN"/>
              </w:rPr>
              <w:t>cơ bản</w:t>
            </w:r>
            <w:r w:rsidRPr="001008EE">
              <w:t xml:space="preserve"> cùng với </w:t>
            </w:r>
            <w:r w:rsidRPr="001008EE">
              <w:rPr>
                <w:lang w:val="vi-VN"/>
              </w:rPr>
              <w:t>kỹ năng thực hành thực tế về thiết kế, quy hoạch tổ chức và điều khiển giao thông và phát hiện, giải quyết những vấn đề mới phát sinh trong khai thác hệ thống giao thông đô thị ở nước ta.</w:t>
            </w:r>
          </w:p>
        </w:tc>
      </w:tr>
      <w:tr w:rsidR="009506F3" w:rsidRPr="001008EE" w:rsidTr="008D6F63">
        <w:trPr>
          <w:trHeight w:val="146"/>
        </w:trPr>
        <w:tc>
          <w:tcPr>
            <w:tcW w:w="4803" w:type="dxa"/>
            <w:gridSpan w:val="2"/>
            <w:shd w:val="clear" w:color="auto" w:fill="auto"/>
          </w:tcPr>
          <w:p w:rsidR="009506F3" w:rsidRPr="001008EE" w:rsidRDefault="009506F3" w:rsidP="009506F3">
            <w:pPr>
              <w:numPr>
                <w:ilvl w:val="0"/>
                <w:numId w:val="15"/>
              </w:numPr>
              <w:shd w:val="clear" w:color="auto" w:fill="FFFFFF"/>
              <w:autoSpaceDE w:val="0"/>
              <w:autoSpaceDN w:val="0"/>
              <w:adjustRightInd w:val="0"/>
              <w:spacing w:line="276" w:lineRule="auto"/>
              <w:ind w:left="426" w:hanging="426"/>
              <w:rPr>
                <w:b/>
                <w:bCs w:val="0"/>
              </w:rPr>
            </w:pPr>
            <w:r w:rsidRPr="001008EE">
              <w:rPr>
                <w:b/>
                <w:bCs w:val="0"/>
              </w:rPr>
              <w:t>Thái độ:</w:t>
            </w:r>
          </w:p>
        </w:tc>
        <w:tc>
          <w:tcPr>
            <w:tcW w:w="4803" w:type="dxa"/>
            <w:shd w:val="clear" w:color="auto" w:fill="auto"/>
          </w:tcPr>
          <w:p w:rsidR="009506F3" w:rsidRPr="001008EE" w:rsidRDefault="009506F3" w:rsidP="008D6F63">
            <w:pPr>
              <w:shd w:val="clear" w:color="auto" w:fill="FFFFFF"/>
              <w:tabs>
                <w:tab w:val="left" w:pos="2325"/>
              </w:tabs>
              <w:spacing w:line="276" w:lineRule="auto"/>
              <w:rPr>
                <w:b/>
                <w:bCs w:val="0"/>
              </w:rPr>
            </w:pPr>
          </w:p>
        </w:tc>
      </w:tr>
      <w:tr w:rsidR="009506F3" w:rsidRPr="001008EE" w:rsidTr="008D6F63">
        <w:trPr>
          <w:trHeight w:val="376"/>
        </w:trPr>
        <w:tc>
          <w:tcPr>
            <w:tcW w:w="9606" w:type="dxa"/>
            <w:gridSpan w:val="3"/>
            <w:shd w:val="clear" w:color="auto" w:fill="auto"/>
          </w:tcPr>
          <w:p w:rsidR="009506F3" w:rsidRPr="001008EE" w:rsidRDefault="009506F3" w:rsidP="008D6F63">
            <w:pPr>
              <w:shd w:val="clear" w:color="auto" w:fill="FFFFFF"/>
              <w:tabs>
                <w:tab w:val="left" w:pos="2325"/>
              </w:tabs>
              <w:spacing w:line="276" w:lineRule="auto"/>
              <w:rPr>
                <w:b/>
                <w:bCs w:val="0"/>
                <w:lang w:val="vi-VN"/>
              </w:rPr>
            </w:pPr>
            <w:r w:rsidRPr="001008EE">
              <w:t xml:space="preserve">        Giúp </w:t>
            </w:r>
            <w:r w:rsidRPr="001008EE">
              <w:rPr>
                <w:lang w:val="vi-VN"/>
              </w:rPr>
              <w:t>người học</w:t>
            </w:r>
            <w:r w:rsidRPr="001008EE">
              <w:t xml:space="preserve"> </w:t>
            </w:r>
            <w:r w:rsidRPr="001008EE">
              <w:rPr>
                <w:lang w:val="vi-VN"/>
              </w:rPr>
              <w:t>hình thành thái độ học tập tích cực, tinh thần đam mê khoa học, đạo đức nghề nghiệp</w:t>
            </w:r>
            <w:r w:rsidRPr="001008EE">
              <w:t xml:space="preserve"> và sự tự chủ, tự chịu trách nhiệm trong giải quyết</w:t>
            </w:r>
            <w:r w:rsidRPr="001008EE">
              <w:rPr>
                <w:lang w:val="vi-VN"/>
              </w:rPr>
              <w:t xml:space="preserve"> các vấn đề liên quan đến giao thông đô thị.</w:t>
            </w:r>
          </w:p>
        </w:tc>
      </w:tr>
    </w:tbl>
    <w:p w:rsidR="009506F3" w:rsidRPr="001008EE" w:rsidRDefault="009506F3" w:rsidP="009506F3">
      <w:pPr>
        <w:numPr>
          <w:ilvl w:val="0"/>
          <w:numId w:val="14"/>
        </w:numPr>
        <w:shd w:val="clear" w:color="auto" w:fill="FFFFFF"/>
        <w:autoSpaceDE w:val="0"/>
        <w:autoSpaceDN w:val="0"/>
        <w:adjustRightInd w:val="0"/>
        <w:spacing w:line="276" w:lineRule="auto"/>
        <w:ind w:left="284" w:hanging="284"/>
        <w:rPr>
          <w:b/>
          <w:bCs w:val="0"/>
        </w:rPr>
      </w:pPr>
      <w:r w:rsidRPr="001008EE">
        <w:rPr>
          <w:b/>
          <w:bCs w:val="0"/>
        </w:rPr>
        <w:t xml:space="preserve">Chuẩn đầu ra của học phần: </w:t>
      </w:r>
    </w:p>
    <w:p w:rsidR="009506F3" w:rsidRPr="001008EE" w:rsidRDefault="009506F3" w:rsidP="009506F3">
      <w:pPr>
        <w:shd w:val="clear" w:color="auto" w:fill="FFFFFF"/>
        <w:spacing w:line="276" w:lineRule="auto"/>
      </w:pPr>
      <w:r w:rsidRPr="001008EE">
        <w:t xml:space="preserve">Sau khi kết thúc học phần </w:t>
      </w:r>
      <w:r w:rsidRPr="001008EE">
        <w:rPr>
          <w:lang w:val="vi-VN"/>
        </w:rPr>
        <w:t>sinh viên c</w:t>
      </w:r>
      <w:r w:rsidRPr="001008EE">
        <w:t xml:space="preserve">ó khả năng: </w:t>
      </w:r>
    </w:p>
    <w:tbl>
      <w:tblPr>
        <w:tblW w:w="9513" w:type="dxa"/>
        <w:tblInd w:w="93" w:type="dxa"/>
        <w:tblLayout w:type="fixed"/>
        <w:tblLook w:val="04A0" w:firstRow="1" w:lastRow="0" w:firstColumn="1" w:lastColumn="0" w:noHBand="0" w:noVBand="1"/>
      </w:tblPr>
      <w:tblGrid>
        <w:gridCol w:w="1008"/>
        <w:gridCol w:w="5244"/>
        <w:gridCol w:w="1985"/>
        <w:gridCol w:w="1276"/>
      </w:tblGrid>
      <w:tr w:rsidR="009506F3" w:rsidRPr="001008EE" w:rsidTr="008D6F63">
        <w:trPr>
          <w:trHeight w:val="576"/>
        </w:trPr>
        <w:tc>
          <w:tcPr>
            <w:tcW w:w="100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506F3" w:rsidRPr="001008EE" w:rsidRDefault="009506F3" w:rsidP="008D6F63">
            <w:pPr>
              <w:shd w:val="clear" w:color="auto" w:fill="FFFFFF"/>
              <w:spacing w:line="276" w:lineRule="auto"/>
              <w:jc w:val="center"/>
              <w:rPr>
                <w:b/>
                <w:bCs w:val="0"/>
              </w:rPr>
            </w:pPr>
            <w:r w:rsidRPr="001008EE">
              <w:rPr>
                <w:b/>
              </w:rPr>
              <w:t>CLO</w:t>
            </w:r>
          </w:p>
        </w:tc>
        <w:tc>
          <w:tcPr>
            <w:tcW w:w="5244" w:type="dxa"/>
            <w:tcBorders>
              <w:top w:val="single" w:sz="4" w:space="0" w:color="auto"/>
              <w:left w:val="nil"/>
              <w:bottom w:val="single" w:sz="4" w:space="0" w:color="auto"/>
              <w:right w:val="single" w:sz="4" w:space="0" w:color="auto"/>
            </w:tcBorders>
            <w:shd w:val="clear" w:color="000000" w:fill="FFFFFF"/>
            <w:vAlign w:val="center"/>
            <w:hideMark/>
          </w:tcPr>
          <w:p w:rsidR="009506F3" w:rsidRPr="001008EE" w:rsidRDefault="009506F3" w:rsidP="008D6F63">
            <w:pPr>
              <w:shd w:val="clear" w:color="auto" w:fill="FFFFFF"/>
              <w:spacing w:line="276" w:lineRule="auto"/>
              <w:jc w:val="center"/>
              <w:rPr>
                <w:b/>
                <w:bCs w:val="0"/>
              </w:rPr>
            </w:pPr>
            <w:r w:rsidRPr="001008EE">
              <w:rPr>
                <w:b/>
              </w:rPr>
              <w:t>Nội dung</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rsidR="009506F3" w:rsidRPr="001008EE" w:rsidRDefault="009506F3" w:rsidP="008D6F63">
            <w:pPr>
              <w:shd w:val="clear" w:color="auto" w:fill="FFFFFF"/>
              <w:spacing w:line="276" w:lineRule="auto"/>
              <w:jc w:val="center"/>
              <w:rPr>
                <w:b/>
                <w:bCs w:val="0"/>
              </w:rPr>
            </w:pPr>
            <w:r w:rsidRPr="001008EE">
              <w:rPr>
                <w:b/>
              </w:rPr>
              <w:t>PP kiểm tra, đánh giá</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rsidR="009506F3" w:rsidRPr="001008EE" w:rsidRDefault="009506F3" w:rsidP="008D6F63">
            <w:pPr>
              <w:shd w:val="clear" w:color="auto" w:fill="FFFFFF"/>
              <w:spacing w:line="276" w:lineRule="auto"/>
              <w:jc w:val="center"/>
              <w:rPr>
                <w:b/>
                <w:bCs w:val="0"/>
              </w:rPr>
            </w:pPr>
            <w:r w:rsidRPr="001008EE">
              <w:rPr>
                <w:b/>
              </w:rPr>
              <w:t>Đánh giá PLO</w:t>
            </w:r>
          </w:p>
        </w:tc>
      </w:tr>
      <w:tr w:rsidR="009506F3" w:rsidRPr="001008EE" w:rsidTr="008D6F63">
        <w:trPr>
          <w:trHeight w:val="377"/>
        </w:trPr>
        <w:tc>
          <w:tcPr>
            <w:tcW w:w="1008" w:type="dxa"/>
            <w:tcBorders>
              <w:top w:val="single" w:sz="4" w:space="0" w:color="auto"/>
              <w:left w:val="single" w:sz="4" w:space="0" w:color="auto"/>
              <w:bottom w:val="single" w:sz="4" w:space="0" w:color="auto"/>
              <w:right w:val="single" w:sz="4" w:space="0" w:color="auto"/>
            </w:tcBorders>
            <w:shd w:val="clear" w:color="000000" w:fill="FFFFFF"/>
            <w:vAlign w:val="center"/>
          </w:tcPr>
          <w:p w:rsidR="009506F3" w:rsidRPr="001008EE" w:rsidRDefault="009506F3" w:rsidP="008D6F63">
            <w:pPr>
              <w:shd w:val="clear" w:color="auto" w:fill="FFFFFF"/>
              <w:spacing w:line="276" w:lineRule="auto"/>
              <w:jc w:val="center"/>
            </w:pPr>
            <w:r w:rsidRPr="001008EE">
              <w:t>CLO 1</w:t>
            </w:r>
          </w:p>
        </w:tc>
        <w:tc>
          <w:tcPr>
            <w:tcW w:w="5244" w:type="dxa"/>
            <w:tcBorders>
              <w:top w:val="single" w:sz="4" w:space="0" w:color="auto"/>
              <w:left w:val="single" w:sz="4" w:space="0" w:color="auto"/>
              <w:bottom w:val="single" w:sz="4" w:space="0" w:color="auto"/>
              <w:right w:val="single" w:sz="4" w:space="0" w:color="auto"/>
            </w:tcBorders>
            <w:shd w:val="clear" w:color="000000" w:fill="FFFFFF"/>
            <w:vAlign w:val="center"/>
          </w:tcPr>
          <w:p w:rsidR="009506F3" w:rsidRPr="001008EE" w:rsidRDefault="009506F3" w:rsidP="008D6F63">
            <w:pPr>
              <w:shd w:val="clear" w:color="auto" w:fill="FFFFFF"/>
              <w:spacing w:line="276" w:lineRule="auto"/>
              <w:rPr>
                <w:b/>
              </w:rPr>
            </w:pPr>
            <w:r w:rsidRPr="001008EE">
              <w:t xml:space="preserve">Xác định các vấn đề kỹ thuật phức tạp trong tổ chức và đk GT đô thị  cụ thể  vị trí và những nguyên tắc cơ bản, nội hàm của việc thiết kế TC&amp;ĐKGT trong Hệ thống GTVT nói chung và GTĐT nói riêng. </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rsidR="009506F3" w:rsidRPr="001008EE" w:rsidRDefault="009506F3" w:rsidP="008D6F63">
            <w:pPr>
              <w:shd w:val="clear" w:color="auto" w:fill="FFFFFF"/>
              <w:spacing w:line="276" w:lineRule="auto"/>
              <w:jc w:val="center"/>
            </w:pPr>
            <w:r w:rsidRPr="001008EE">
              <w:t>Thi cuối kỳ</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tcPr>
          <w:p w:rsidR="009506F3" w:rsidRPr="001008EE" w:rsidRDefault="009506F3" w:rsidP="008D6F63">
            <w:pPr>
              <w:shd w:val="clear" w:color="auto" w:fill="FFFFFF"/>
              <w:spacing w:line="276" w:lineRule="auto"/>
              <w:jc w:val="center"/>
              <w:rPr>
                <w:b/>
              </w:rPr>
            </w:pPr>
            <w:r w:rsidRPr="001008EE">
              <w:t>PI 1.1</w:t>
            </w:r>
          </w:p>
        </w:tc>
      </w:tr>
      <w:tr w:rsidR="009506F3" w:rsidRPr="001008EE" w:rsidTr="008D6F63">
        <w:trPr>
          <w:trHeight w:val="552"/>
        </w:trPr>
        <w:tc>
          <w:tcPr>
            <w:tcW w:w="100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506F3" w:rsidRPr="001008EE" w:rsidRDefault="009506F3" w:rsidP="008D6F63">
            <w:pPr>
              <w:shd w:val="clear" w:color="auto" w:fill="FFFFFF"/>
              <w:spacing w:line="276" w:lineRule="auto"/>
              <w:jc w:val="center"/>
            </w:pPr>
            <w:r w:rsidRPr="001008EE">
              <w:t>CLO 2</w:t>
            </w:r>
          </w:p>
        </w:tc>
        <w:tc>
          <w:tcPr>
            <w:tcW w:w="5244" w:type="dxa"/>
            <w:tcBorders>
              <w:top w:val="single" w:sz="4" w:space="0" w:color="auto"/>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rPr>
                <w:lang w:val="sv-SE"/>
              </w:rPr>
            </w:pPr>
            <w:r w:rsidRPr="001008EE">
              <w:t>Vận dụng kiến thức về TC&amp;ĐKGT trong phân tích, lựa chọn và đánh giá phương án TK, QH TC&amp;ĐKGT các tuyến phố và các nút giao thông trong thực tế.</w:t>
            </w:r>
          </w:p>
        </w:tc>
        <w:tc>
          <w:tcPr>
            <w:tcW w:w="1985" w:type="dxa"/>
            <w:tcBorders>
              <w:top w:val="single" w:sz="4" w:space="0" w:color="auto"/>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jc w:val="center"/>
            </w:pPr>
            <w:r w:rsidRPr="001008EE">
              <w:t>Báo cáo cá nhân</w:t>
            </w:r>
          </w:p>
        </w:tc>
        <w:tc>
          <w:tcPr>
            <w:tcW w:w="1276" w:type="dxa"/>
            <w:tcBorders>
              <w:top w:val="single" w:sz="4" w:space="0" w:color="auto"/>
              <w:left w:val="nil"/>
              <w:bottom w:val="single" w:sz="4" w:space="0" w:color="000000"/>
              <w:right w:val="single" w:sz="4" w:space="0" w:color="000000"/>
            </w:tcBorders>
            <w:shd w:val="clear" w:color="auto" w:fill="auto"/>
            <w:vAlign w:val="center"/>
            <w:hideMark/>
          </w:tcPr>
          <w:p w:rsidR="009506F3" w:rsidRPr="001008EE" w:rsidRDefault="009506F3" w:rsidP="008D6F63">
            <w:pPr>
              <w:shd w:val="clear" w:color="auto" w:fill="FFFFFF"/>
              <w:spacing w:line="276" w:lineRule="auto"/>
              <w:jc w:val="center"/>
            </w:pPr>
          </w:p>
        </w:tc>
      </w:tr>
      <w:tr w:rsidR="009506F3" w:rsidRPr="001008EE" w:rsidTr="008D6F63">
        <w:trPr>
          <w:trHeight w:val="828"/>
        </w:trPr>
        <w:tc>
          <w:tcPr>
            <w:tcW w:w="1008" w:type="dxa"/>
            <w:tcBorders>
              <w:top w:val="nil"/>
              <w:left w:val="single" w:sz="4" w:space="0" w:color="auto"/>
              <w:bottom w:val="single" w:sz="4" w:space="0" w:color="auto"/>
              <w:right w:val="single" w:sz="4" w:space="0" w:color="auto"/>
            </w:tcBorders>
            <w:shd w:val="clear" w:color="000000" w:fill="FFFFFF"/>
            <w:noWrap/>
            <w:vAlign w:val="center"/>
          </w:tcPr>
          <w:p w:rsidR="009506F3" w:rsidRPr="001008EE" w:rsidRDefault="009506F3" w:rsidP="008D6F63">
            <w:pPr>
              <w:shd w:val="clear" w:color="auto" w:fill="FFFFFF"/>
              <w:spacing w:line="276" w:lineRule="auto"/>
              <w:jc w:val="center"/>
            </w:pPr>
            <w:r w:rsidRPr="001008EE">
              <w:t>CLO 3</w:t>
            </w:r>
          </w:p>
        </w:tc>
        <w:tc>
          <w:tcPr>
            <w:tcW w:w="5244" w:type="dxa"/>
            <w:tcBorders>
              <w:top w:val="single" w:sz="4" w:space="0" w:color="000000"/>
              <w:left w:val="nil"/>
              <w:bottom w:val="single" w:sz="4" w:space="0" w:color="000000"/>
              <w:right w:val="single" w:sz="4" w:space="0" w:color="000000"/>
            </w:tcBorders>
            <w:shd w:val="clear" w:color="000000" w:fill="auto"/>
            <w:vAlign w:val="center"/>
          </w:tcPr>
          <w:p w:rsidR="009506F3" w:rsidRPr="001008EE" w:rsidRDefault="009506F3" w:rsidP="008D6F63">
            <w:pPr>
              <w:shd w:val="clear" w:color="auto" w:fill="FFFFFF"/>
              <w:spacing w:line="276" w:lineRule="auto"/>
              <w:rPr>
                <w:lang w:val="sv-SE"/>
              </w:rPr>
            </w:pPr>
            <w:r w:rsidRPr="001008EE">
              <w:rPr>
                <w:lang w:val="vi-VN"/>
              </w:rPr>
              <w:t>T</w:t>
            </w:r>
            <w:r w:rsidRPr="001008EE">
              <w:t>ổ chức và điều khiển mạng lưới đường giao thông đô thị (tuyến phố và nút giao</w:t>
            </w:r>
          </w:p>
        </w:tc>
        <w:tc>
          <w:tcPr>
            <w:tcW w:w="1985" w:type="dxa"/>
            <w:tcBorders>
              <w:top w:val="nil"/>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jc w:val="center"/>
              <w:rPr>
                <w:lang w:val="sv-SE"/>
              </w:rPr>
            </w:pPr>
            <w:r w:rsidRPr="001008EE">
              <w:rPr>
                <w:lang w:val="sv-SE"/>
              </w:rPr>
              <w:t>Thi cuối kỳ chuyên đề nhóm</w:t>
            </w:r>
          </w:p>
        </w:tc>
        <w:tc>
          <w:tcPr>
            <w:tcW w:w="1276" w:type="dxa"/>
            <w:tcBorders>
              <w:top w:val="nil"/>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ind w:left="-144"/>
              <w:jc w:val="center"/>
              <w:rPr>
                <w:lang w:val="sv-SE"/>
              </w:rPr>
            </w:pPr>
          </w:p>
        </w:tc>
      </w:tr>
      <w:tr w:rsidR="009506F3" w:rsidRPr="001008EE" w:rsidTr="008D6F63">
        <w:trPr>
          <w:trHeight w:val="552"/>
        </w:trPr>
        <w:tc>
          <w:tcPr>
            <w:tcW w:w="1008" w:type="dxa"/>
            <w:tcBorders>
              <w:top w:val="nil"/>
              <w:left w:val="single" w:sz="4" w:space="0" w:color="auto"/>
              <w:bottom w:val="single" w:sz="4" w:space="0" w:color="auto"/>
              <w:right w:val="single" w:sz="4" w:space="0" w:color="auto"/>
            </w:tcBorders>
            <w:shd w:val="clear" w:color="000000" w:fill="FFFFFF"/>
            <w:noWrap/>
            <w:vAlign w:val="center"/>
          </w:tcPr>
          <w:p w:rsidR="009506F3" w:rsidRPr="001008EE" w:rsidRDefault="009506F3" w:rsidP="008D6F63">
            <w:pPr>
              <w:shd w:val="clear" w:color="auto" w:fill="FFFFFF"/>
              <w:spacing w:line="276" w:lineRule="auto"/>
              <w:jc w:val="center"/>
            </w:pPr>
            <w:r w:rsidRPr="001008EE">
              <w:t>CLO 4</w:t>
            </w:r>
          </w:p>
        </w:tc>
        <w:tc>
          <w:tcPr>
            <w:tcW w:w="5244" w:type="dxa"/>
            <w:tcBorders>
              <w:top w:val="single" w:sz="4" w:space="0" w:color="000000"/>
              <w:left w:val="nil"/>
              <w:bottom w:val="single" w:sz="4" w:space="0" w:color="000000"/>
              <w:right w:val="single" w:sz="4" w:space="0" w:color="000000"/>
            </w:tcBorders>
            <w:shd w:val="clear" w:color="000000" w:fill="auto"/>
            <w:vAlign w:val="center"/>
          </w:tcPr>
          <w:p w:rsidR="009506F3" w:rsidRPr="001008EE" w:rsidRDefault="009506F3" w:rsidP="008D6F63">
            <w:pPr>
              <w:shd w:val="clear" w:color="auto" w:fill="FFFFFF"/>
              <w:spacing w:line="276" w:lineRule="auto"/>
              <w:rPr>
                <w:lang w:val="sv-SE"/>
              </w:rPr>
            </w:pPr>
            <w:r w:rsidRPr="001008EE">
              <w:t xml:space="preserve">Hình thành khả năng quản lý và điều hành các dự án công trìnhcơ sở hạ tầng  </w:t>
            </w:r>
          </w:p>
        </w:tc>
        <w:tc>
          <w:tcPr>
            <w:tcW w:w="1985" w:type="dxa"/>
            <w:tcBorders>
              <w:top w:val="nil"/>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jc w:val="center"/>
              <w:rPr>
                <w:lang w:val="sv-SE"/>
              </w:rPr>
            </w:pPr>
            <w:r w:rsidRPr="001008EE">
              <w:rPr>
                <w:lang w:val="sv-SE"/>
              </w:rPr>
              <w:t>Thi cuối kỳ chuyên đề nhóm</w:t>
            </w:r>
          </w:p>
        </w:tc>
        <w:tc>
          <w:tcPr>
            <w:tcW w:w="1276" w:type="dxa"/>
            <w:tcBorders>
              <w:top w:val="nil"/>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ind w:left="-144"/>
              <w:jc w:val="center"/>
            </w:pPr>
            <w:r>
              <w:t>PI 9</w:t>
            </w:r>
            <w:r w:rsidRPr="001008EE">
              <w:t>.1</w:t>
            </w:r>
          </w:p>
        </w:tc>
      </w:tr>
      <w:tr w:rsidR="009506F3" w:rsidRPr="001008EE" w:rsidTr="008D6F63">
        <w:trPr>
          <w:trHeight w:val="654"/>
        </w:trPr>
        <w:tc>
          <w:tcPr>
            <w:tcW w:w="1008" w:type="dxa"/>
            <w:tcBorders>
              <w:top w:val="nil"/>
              <w:left w:val="single" w:sz="4" w:space="0" w:color="auto"/>
              <w:bottom w:val="single" w:sz="4" w:space="0" w:color="auto"/>
              <w:right w:val="single" w:sz="4" w:space="0" w:color="auto"/>
            </w:tcBorders>
            <w:shd w:val="clear" w:color="000000" w:fill="FFFFFF"/>
            <w:noWrap/>
            <w:vAlign w:val="center"/>
          </w:tcPr>
          <w:p w:rsidR="009506F3" w:rsidRPr="001008EE" w:rsidRDefault="009506F3" w:rsidP="008D6F63">
            <w:pPr>
              <w:shd w:val="clear" w:color="auto" w:fill="FFFFFF"/>
              <w:spacing w:line="276" w:lineRule="auto"/>
              <w:jc w:val="center"/>
            </w:pPr>
            <w:r w:rsidRPr="001008EE">
              <w:t>CLO 5</w:t>
            </w:r>
          </w:p>
        </w:tc>
        <w:tc>
          <w:tcPr>
            <w:tcW w:w="5244" w:type="dxa"/>
            <w:tcBorders>
              <w:top w:val="single" w:sz="4" w:space="0" w:color="000000"/>
              <w:left w:val="nil"/>
              <w:bottom w:val="single" w:sz="4" w:space="0" w:color="000000"/>
              <w:right w:val="single" w:sz="4" w:space="0" w:color="000000"/>
            </w:tcBorders>
            <w:shd w:val="clear" w:color="000000" w:fill="auto"/>
            <w:vAlign w:val="center"/>
          </w:tcPr>
          <w:p w:rsidR="009506F3" w:rsidRPr="001008EE" w:rsidRDefault="009506F3" w:rsidP="008D6F63">
            <w:pPr>
              <w:shd w:val="clear" w:color="auto" w:fill="FFFFFF"/>
              <w:spacing w:line="276" w:lineRule="auto"/>
              <w:rPr>
                <w:lang w:val="sv-SE"/>
              </w:rPr>
            </w:pPr>
            <w:r w:rsidRPr="001008EE">
              <w:t>Sử dụng các tài liệu thích hợp để học tập và nghiên cứu</w:t>
            </w:r>
          </w:p>
        </w:tc>
        <w:tc>
          <w:tcPr>
            <w:tcW w:w="1985" w:type="dxa"/>
            <w:tcBorders>
              <w:top w:val="nil"/>
              <w:left w:val="nil"/>
              <w:bottom w:val="single" w:sz="4" w:space="0" w:color="000000"/>
              <w:right w:val="single" w:sz="4" w:space="0" w:color="000000"/>
            </w:tcBorders>
            <w:shd w:val="clear" w:color="auto" w:fill="auto"/>
            <w:vAlign w:val="center"/>
          </w:tcPr>
          <w:p w:rsidR="009506F3" w:rsidRPr="001008EE" w:rsidRDefault="009506F3" w:rsidP="008D6F63">
            <w:pPr>
              <w:shd w:val="clear" w:color="auto" w:fill="FFFFFF"/>
              <w:spacing w:line="276" w:lineRule="auto"/>
              <w:jc w:val="center"/>
              <w:rPr>
                <w:lang w:val="sv-SE"/>
              </w:rPr>
            </w:pPr>
            <w:r w:rsidRPr="001008EE">
              <w:rPr>
                <w:lang w:val="sv-SE"/>
              </w:rPr>
              <w:t>Thi cuối kỳ chuyên đề nhóm</w:t>
            </w:r>
          </w:p>
        </w:tc>
        <w:tc>
          <w:tcPr>
            <w:tcW w:w="1276" w:type="dxa"/>
            <w:tcBorders>
              <w:top w:val="nil"/>
              <w:left w:val="nil"/>
              <w:bottom w:val="single" w:sz="4" w:space="0" w:color="000000"/>
              <w:right w:val="single" w:sz="4" w:space="0" w:color="000000"/>
            </w:tcBorders>
            <w:shd w:val="clear" w:color="auto" w:fill="FFFFFF"/>
            <w:vAlign w:val="center"/>
          </w:tcPr>
          <w:p w:rsidR="009506F3" w:rsidRPr="001008EE" w:rsidRDefault="009506F3" w:rsidP="008D6F63">
            <w:pPr>
              <w:shd w:val="clear" w:color="auto" w:fill="FFFFFF"/>
              <w:spacing w:line="276" w:lineRule="auto"/>
              <w:ind w:left="-144"/>
              <w:jc w:val="center"/>
              <w:rPr>
                <w:lang w:val="sv-SE"/>
              </w:rPr>
            </w:pPr>
          </w:p>
        </w:tc>
      </w:tr>
    </w:tbl>
    <w:p w:rsidR="009506F3" w:rsidRDefault="009506F3" w:rsidP="009506F3">
      <w:pPr>
        <w:numPr>
          <w:ilvl w:val="0"/>
          <w:numId w:val="14"/>
        </w:numPr>
        <w:shd w:val="clear" w:color="auto" w:fill="FFFFFF"/>
        <w:tabs>
          <w:tab w:val="left" w:pos="284"/>
          <w:tab w:val="left" w:pos="426"/>
        </w:tabs>
        <w:autoSpaceDE w:val="0"/>
        <w:autoSpaceDN w:val="0"/>
        <w:adjustRightInd w:val="0"/>
        <w:spacing w:before="120" w:after="120" w:line="276" w:lineRule="auto"/>
        <w:ind w:left="284" w:hanging="284"/>
        <w:rPr>
          <w:b/>
          <w:bCs w:val="0"/>
          <w:lang w:val="sv-SE"/>
        </w:rPr>
      </w:pPr>
      <w:r w:rsidRPr="001008EE">
        <w:rPr>
          <w:b/>
          <w:bCs w:val="0"/>
          <w:lang w:val="sv-SE"/>
        </w:rPr>
        <w:t>Mối liên hệ của CĐR học phần (CLO) đến CĐR Chương trình đào tạo (PLO):</w:t>
      </w:r>
    </w:p>
    <w:p w:rsidR="008C4BC9" w:rsidRDefault="008C4BC9" w:rsidP="008C4BC9">
      <w:pPr>
        <w:shd w:val="clear" w:color="auto" w:fill="FFFFFF"/>
        <w:tabs>
          <w:tab w:val="left" w:pos="284"/>
          <w:tab w:val="left" w:pos="426"/>
        </w:tabs>
        <w:autoSpaceDE w:val="0"/>
        <w:autoSpaceDN w:val="0"/>
        <w:adjustRightInd w:val="0"/>
        <w:spacing w:before="120" w:after="120" w:line="276" w:lineRule="auto"/>
        <w:ind w:left="284"/>
        <w:rPr>
          <w:b/>
          <w:bCs w:val="0"/>
          <w:lang w:val="sv-SE"/>
        </w:rPr>
      </w:pPr>
    </w:p>
    <w:tbl>
      <w:tblPr>
        <w:tblW w:w="5284" w:type="pct"/>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3"/>
        <w:gridCol w:w="329"/>
        <w:gridCol w:w="303"/>
        <w:gridCol w:w="393"/>
        <w:gridCol w:w="421"/>
        <w:gridCol w:w="340"/>
        <w:gridCol w:w="407"/>
        <w:gridCol w:w="288"/>
        <w:gridCol w:w="332"/>
        <w:gridCol w:w="350"/>
        <w:gridCol w:w="417"/>
        <w:gridCol w:w="312"/>
        <w:gridCol w:w="346"/>
        <w:gridCol w:w="334"/>
        <w:gridCol w:w="397"/>
        <w:gridCol w:w="277"/>
        <w:gridCol w:w="277"/>
        <w:gridCol w:w="403"/>
        <w:gridCol w:w="409"/>
        <w:gridCol w:w="286"/>
        <w:gridCol w:w="6"/>
        <w:gridCol w:w="405"/>
        <w:gridCol w:w="356"/>
        <w:gridCol w:w="342"/>
        <w:gridCol w:w="401"/>
        <w:gridCol w:w="298"/>
        <w:gridCol w:w="298"/>
        <w:gridCol w:w="395"/>
      </w:tblGrid>
      <w:tr w:rsidR="009506F3" w:rsidRPr="002C2D00" w:rsidTr="008D6F63">
        <w:trPr>
          <w:trHeight w:val="312"/>
        </w:trPr>
        <w:tc>
          <w:tcPr>
            <w:tcW w:w="382" w:type="pct"/>
            <w:shd w:val="clear" w:color="auto" w:fill="auto"/>
            <w:tcMar>
              <w:left w:w="28" w:type="dxa"/>
              <w:right w:w="28" w:type="dxa"/>
            </w:tcMar>
            <w:vAlign w:val="center"/>
            <w:hideMark/>
          </w:tcPr>
          <w:p w:rsidR="009506F3" w:rsidRPr="003B23B8" w:rsidRDefault="009506F3" w:rsidP="008D6F63">
            <w:pPr>
              <w:shd w:val="clear" w:color="auto" w:fill="FFFFFF"/>
              <w:jc w:val="center"/>
              <w:rPr>
                <w:b/>
                <w:bCs w:val="0"/>
                <w:sz w:val="20"/>
                <w:szCs w:val="20"/>
              </w:rPr>
            </w:pPr>
            <w:r w:rsidRPr="003B23B8">
              <w:rPr>
                <w:b/>
                <w:sz w:val="20"/>
                <w:szCs w:val="20"/>
              </w:rPr>
              <w:lastRenderedPageBreak/>
              <w:t>PLO</w:t>
            </w:r>
          </w:p>
        </w:tc>
        <w:tc>
          <w:tcPr>
            <w:tcW w:w="520" w:type="pct"/>
            <w:gridSpan w:val="3"/>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1</w:t>
            </w:r>
          </w:p>
        </w:tc>
        <w:tc>
          <w:tcPr>
            <w:tcW w:w="591" w:type="pct"/>
            <w:gridSpan w:val="3"/>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2</w:t>
            </w:r>
          </w:p>
        </w:tc>
        <w:tc>
          <w:tcPr>
            <w:tcW w:w="491" w:type="pct"/>
            <w:gridSpan w:val="3"/>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3</w:t>
            </w:r>
          </w:p>
        </w:tc>
        <w:tc>
          <w:tcPr>
            <w:tcW w:w="369" w:type="pct"/>
            <w:gridSpan w:val="2"/>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4</w:t>
            </w:r>
          </w:p>
        </w:tc>
        <w:tc>
          <w:tcPr>
            <w:tcW w:w="344" w:type="pct"/>
            <w:gridSpan w:val="2"/>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Pr>
                <w:b/>
                <w:sz w:val="22"/>
              </w:rPr>
              <w:t>PLO</w:t>
            </w:r>
            <w:r w:rsidRPr="002C2D00">
              <w:rPr>
                <w:b/>
                <w:sz w:val="22"/>
              </w:rPr>
              <w:t>5</w:t>
            </w:r>
          </w:p>
        </w:tc>
        <w:tc>
          <w:tcPr>
            <w:tcW w:w="341" w:type="pct"/>
            <w:gridSpan w:val="2"/>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6</w:t>
            </w:r>
          </w:p>
        </w:tc>
        <w:tc>
          <w:tcPr>
            <w:tcW w:w="699" w:type="pct"/>
            <w:gridSpan w:val="5"/>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7</w:t>
            </w:r>
          </w:p>
        </w:tc>
        <w:tc>
          <w:tcPr>
            <w:tcW w:w="558" w:type="pct"/>
            <w:gridSpan w:val="3"/>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8</w:t>
            </w:r>
          </w:p>
        </w:tc>
        <w:tc>
          <w:tcPr>
            <w:tcW w:w="705" w:type="pct"/>
            <w:gridSpan w:val="4"/>
            <w:shd w:val="clear" w:color="auto" w:fill="auto"/>
            <w:tcMar>
              <w:left w:w="28" w:type="dxa"/>
              <w:right w:w="28" w:type="dxa"/>
            </w:tcMar>
            <w:vAlign w:val="center"/>
            <w:hideMark/>
          </w:tcPr>
          <w:p w:rsidR="009506F3" w:rsidRPr="002C2D00" w:rsidRDefault="009506F3" w:rsidP="008D6F63">
            <w:pPr>
              <w:shd w:val="clear" w:color="auto" w:fill="FFFFFF"/>
              <w:jc w:val="center"/>
              <w:rPr>
                <w:b/>
                <w:sz w:val="22"/>
              </w:rPr>
            </w:pPr>
            <w:r w:rsidRPr="002C2D00">
              <w:rPr>
                <w:b/>
                <w:sz w:val="22"/>
              </w:rPr>
              <w:t>PLO 9</w:t>
            </w:r>
          </w:p>
        </w:tc>
      </w:tr>
      <w:tr w:rsidR="009506F3" w:rsidRPr="002C2D00" w:rsidTr="008D6F63">
        <w:trPr>
          <w:trHeight w:val="370"/>
        </w:trPr>
        <w:tc>
          <w:tcPr>
            <w:tcW w:w="382" w:type="pct"/>
            <w:shd w:val="clear" w:color="auto" w:fill="auto"/>
            <w:tcMar>
              <w:left w:w="28" w:type="dxa"/>
              <w:right w:w="28" w:type="dxa"/>
            </w:tcMar>
            <w:vAlign w:val="center"/>
            <w:hideMark/>
          </w:tcPr>
          <w:p w:rsidR="009506F3" w:rsidRPr="003B23B8" w:rsidRDefault="009506F3" w:rsidP="008D6F63">
            <w:pPr>
              <w:shd w:val="clear" w:color="auto" w:fill="FFFFFF"/>
              <w:jc w:val="center"/>
              <w:rPr>
                <w:b/>
                <w:sz w:val="20"/>
                <w:szCs w:val="20"/>
                <w:lang w:val="vi-VN"/>
              </w:rPr>
            </w:pPr>
            <w:r w:rsidRPr="003B23B8">
              <w:rPr>
                <w:b/>
                <w:sz w:val="20"/>
                <w:szCs w:val="20"/>
              </w:rPr>
              <w:t>PI</w:t>
            </w:r>
          </w:p>
        </w:tc>
        <w:tc>
          <w:tcPr>
            <w:tcW w:w="167"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1.1</w:t>
            </w:r>
          </w:p>
        </w:tc>
        <w:tc>
          <w:tcPr>
            <w:tcW w:w="154"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1.2</w:t>
            </w:r>
          </w:p>
        </w:tc>
        <w:tc>
          <w:tcPr>
            <w:tcW w:w="199"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1.3</w:t>
            </w:r>
          </w:p>
        </w:tc>
        <w:tc>
          <w:tcPr>
            <w:tcW w:w="213"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2.1</w:t>
            </w:r>
          </w:p>
        </w:tc>
        <w:tc>
          <w:tcPr>
            <w:tcW w:w="172"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2.2</w:t>
            </w:r>
          </w:p>
        </w:tc>
        <w:tc>
          <w:tcPr>
            <w:tcW w:w="206"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2.3</w:t>
            </w:r>
          </w:p>
        </w:tc>
        <w:tc>
          <w:tcPr>
            <w:tcW w:w="146"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3.1</w:t>
            </w:r>
          </w:p>
        </w:tc>
        <w:tc>
          <w:tcPr>
            <w:tcW w:w="168"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3.2</w:t>
            </w:r>
          </w:p>
        </w:tc>
        <w:tc>
          <w:tcPr>
            <w:tcW w:w="177"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3.3</w:t>
            </w:r>
          </w:p>
        </w:tc>
        <w:tc>
          <w:tcPr>
            <w:tcW w:w="211"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4.1</w:t>
            </w:r>
          </w:p>
        </w:tc>
        <w:tc>
          <w:tcPr>
            <w:tcW w:w="157"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4.2</w:t>
            </w:r>
          </w:p>
        </w:tc>
        <w:tc>
          <w:tcPr>
            <w:tcW w:w="175"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5.1</w:t>
            </w:r>
          </w:p>
        </w:tc>
        <w:tc>
          <w:tcPr>
            <w:tcW w:w="169"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5.2</w:t>
            </w:r>
          </w:p>
        </w:tc>
        <w:tc>
          <w:tcPr>
            <w:tcW w:w="201"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6.1</w:t>
            </w:r>
          </w:p>
        </w:tc>
        <w:tc>
          <w:tcPr>
            <w:tcW w:w="140"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6.2</w:t>
            </w:r>
          </w:p>
        </w:tc>
        <w:tc>
          <w:tcPr>
            <w:tcW w:w="140"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7.1</w:t>
            </w:r>
          </w:p>
        </w:tc>
        <w:tc>
          <w:tcPr>
            <w:tcW w:w="204"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7.2</w:t>
            </w:r>
          </w:p>
        </w:tc>
        <w:tc>
          <w:tcPr>
            <w:tcW w:w="207"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7.3</w:t>
            </w:r>
          </w:p>
        </w:tc>
        <w:tc>
          <w:tcPr>
            <w:tcW w:w="145"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7.4</w:t>
            </w:r>
          </w:p>
        </w:tc>
        <w:tc>
          <w:tcPr>
            <w:tcW w:w="208" w:type="pct"/>
            <w:gridSpan w:val="2"/>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8.1</w:t>
            </w:r>
          </w:p>
        </w:tc>
        <w:tc>
          <w:tcPr>
            <w:tcW w:w="180"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8.2</w:t>
            </w:r>
          </w:p>
        </w:tc>
        <w:tc>
          <w:tcPr>
            <w:tcW w:w="173"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8.3</w:t>
            </w:r>
          </w:p>
        </w:tc>
        <w:tc>
          <w:tcPr>
            <w:tcW w:w="203"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9.1</w:t>
            </w:r>
          </w:p>
        </w:tc>
        <w:tc>
          <w:tcPr>
            <w:tcW w:w="151"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9.2</w:t>
            </w:r>
          </w:p>
        </w:tc>
        <w:tc>
          <w:tcPr>
            <w:tcW w:w="151"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9.3</w:t>
            </w:r>
          </w:p>
        </w:tc>
        <w:tc>
          <w:tcPr>
            <w:tcW w:w="200" w:type="pct"/>
            <w:shd w:val="clear" w:color="auto" w:fill="auto"/>
            <w:tcMar>
              <w:left w:w="28" w:type="dxa"/>
              <w:right w:w="28" w:type="dxa"/>
            </w:tcMar>
            <w:vAlign w:val="center"/>
          </w:tcPr>
          <w:p w:rsidR="009506F3" w:rsidRPr="002C2D00" w:rsidRDefault="009506F3" w:rsidP="008D6F63">
            <w:pPr>
              <w:shd w:val="clear" w:color="auto" w:fill="FFFFFF"/>
              <w:jc w:val="center"/>
              <w:rPr>
                <w:b/>
                <w:sz w:val="18"/>
                <w:szCs w:val="18"/>
              </w:rPr>
            </w:pPr>
            <w:r w:rsidRPr="002C2D00">
              <w:rPr>
                <w:b/>
                <w:sz w:val="18"/>
                <w:szCs w:val="18"/>
              </w:rPr>
              <w:t>PI 9.4</w:t>
            </w:r>
          </w:p>
        </w:tc>
      </w:tr>
      <w:tr w:rsidR="009506F3" w:rsidRPr="001008EE" w:rsidTr="008D6F63">
        <w:trPr>
          <w:trHeight w:val="204"/>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CLO1</w:t>
            </w:r>
          </w:p>
        </w:tc>
        <w:tc>
          <w:tcPr>
            <w:tcW w:w="167" w:type="pct"/>
            <w:shd w:val="clear" w:color="auto" w:fill="auto"/>
            <w:tcMar>
              <w:left w:w="28" w:type="dxa"/>
              <w:right w:w="28" w:type="dxa"/>
            </w:tcMar>
            <w:vAlign w:val="bottom"/>
          </w:tcPr>
          <w:p w:rsidR="009506F3" w:rsidRPr="003B23B8" w:rsidRDefault="009506F3" w:rsidP="008D6F63">
            <w:pPr>
              <w:shd w:val="clear" w:color="auto" w:fill="FFFFFF"/>
              <w:jc w:val="center"/>
              <w:rPr>
                <w:sz w:val="20"/>
                <w:szCs w:val="20"/>
              </w:rPr>
            </w:pPr>
            <w:r w:rsidRPr="003B23B8">
              <w:rPr>
                <w:sz w:val="20"/>
                <w:szCs w:val="20"/>
              </w:rPr>
              <w:t>R,A</w:t>
            </w:r>
          </w:p>
        </w:tc>
        <w:tc>
          <w:tcPr>
            <w:tcW w:w="154" w:type="pct"/>
            <w:shd w:val="clear" w:color="auto" w:fill="auto"/>
            <w:tcMar>
              <w:left w:w="28" w:type="dxa"/>
              <w:right w:w="28" w:type="dxa"/>
            </w:tcMar>
            <w:vAlign w:val="bottom"/>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bottom"/>
          </w:tcPr>
          <w:p w:rsidR="009506F3" w:rsidRPr="003B23B8" w:rsidRDefault="009506F3" w:rsidP="008D6F63">
            <w:pPr>
              <w:shd w:val="clear" w:color="auto" w:fill="FFFFFF"/>
              <w:jc w:val="center"/>
              <w:rPr>
                <w:sz w:val="20"/>
                <w:szCs w:val="20"/>
              </w:rPr>
            </w:pP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1008EE" w:rsidTr="008D6F63">
        <w:trPr>
          <w:trHeight w:val="136"/>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CLO2</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bottom"/>
          </w:tcPr>
          <w:p w:rsidR="009506F3" w:rsidRPr="003B23B8" w:rsidRDefault="009506F3" w:rsidP="008D6F63">
            <w:pPr>
              <w:shd w:val="clear" w:color="auto" w:fill="FFFFFF"/>
              <w:jc w:val="center"/>
              <w:rPr>
                <w:sz w:val="20"/>
                <w:szCs w:val="20"/>
              </w:rPr>
            </w:pPr>
            <w:r w:rsidRPr="003B23B8">
              <w:rPr>
                <w:sz w:val="20"/>
                <w:szCs w:val="20"/>
              </w:rPr>
              <w:t>R</w:t>
            </w: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1008EE" w:rsidTr="008D6F63">
        <w:trPr>
          <w:trHeight w:val="81"/>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CLO3</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r w:rsidRPr="003B23B8">
              <w:rPr>
                <w:sz w:val="20"/>
                <w:szCs w:val="20"/>
              </w:rPr>
              <w:t>R</w:t>
            </w: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1008EE" w:rsidTr="008D6F63">
        <w:trPr>
          <w:trHeight w:val="116"/>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CLO4</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r w:rsidRPr="003B23B8">
              <w:rPr>
                <w:sz w:val="20"/>
                <w:szCs w:val="20"/>
              </w:rPr>
              <w:t>M,A</w:t>
            </w: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bottom"/>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1008EE" w:rsidTr="008D6F63">
        <w:trPr>
          <w:trHeight w:val="116"/>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CLO5</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r w:rsidRPr="003B23B8">
              <w:rPr>
                <w:sz w:val="20"/>
                <w:szCs w:val="20"/>
              </w:rPr>
              <w:t>M</w:t>
            </w: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r w:rsidRPr="003B23B8">
              <w:rPr>
                <w:sz w:val="20"/>
                <w:szCs w:val="20"/>
              </w:rPr>
              <w:t>M</w:t>
            </w: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1008EE" w:rsidTr="008D6F63">
        <w:trPr>
          <w:trHeight w:val="116"/>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CLO6</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9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r w:rsidRPr="003B23B8">
              <w:rPr>
                <w:sz w:val="20"/>
                <w:szCs w:val="20"/>
              </w:rPr>
              <w:t>M</w:t>
            </w: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sz w:val="20"/>
                <w:szCs w:val="20"/>
              </w:rPr>
            </w:pPr>
          </w:p>
        </w:tc>
      </w:tr>
      <w:tr w:rsidR="009506F3" w:rsidRPr="003B23B8" w:rsidTr="008D6F63">
        <w:trPr>
          <w:trHeight w:val="61"/>
        </w:trPr>
        <w:tc>
          <w:tcPr>
            <w:tcW w:w="38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Tổng hợp</w:t>
            </w:r>
          </w:p>
        </w:tc>
        <w:tc>
          <w:tcPr>
            <w:tcW w:w="167"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R,A</w:t>
            </w:r>
          </w:p>
        </w:tc>
        <w:tc>
          <w:tcPr>
            <w:tcW w:w="154"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99"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R</w:t>
            </w:r>
          </w:p>
        </w:tc>
        <w:tc>
          <w:tcPr>
            <w:tcW w:w="213"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72"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6"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46"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R</w:t>
            </w:r>
          </w:p>
        </w:tc>
        <w:tc>
          <w:tcPr>
            <w:tcW w:w="168"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77"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M,A</w:t>
            </w:r>
          </w:p>
        </w:tc>
        <w:tc>
          <w:tcPr>
            <w:tcW w:w="211"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57"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75"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69"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1"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r w:rsidRPr="003B23B8">
              <w:rPr>
                <w:b/>
                <w:sz w:val="20"/>
                <w:szCs w:val="20"/>
              </w:rPr>
              <w:t>M</w:t>
            </w: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40"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4"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7"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45" w:type="pct"/>
            <w:shd w:val="clear" w:color="auto" w:fill="auto"/>
            <w:tcMar>
              <w:left w:w="28" w:type="dxa"/>
              <w:right w:w="28" w:type="dxa"/>
            </w:tcMar>
          </w:tcPr>
          <w:p w:rsidR="009506F3" w:rsidRPr="003B23B8" w:rsidRDefault="009506F3" w:rsidP="008D6F63">
            <w:pPr>
              <w:shd w:val="clear" w:color="auto" w:fill="FFFFFF"/>
              <w:jc w:val="center"/>
              <w:rPr>
                <w:b/>
                <w:sz w:val="20"/>
                <w:szCs w:val="20"/>
              </w:rPr>
            </w:pPr>
          </w:p>
        </w:tc>
        <w:tc>
          <w:tcPr>
            <w:tcW w:w="208" w:type="pct"/>
            <w:gridSpan w:val="2"/>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80"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73"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3"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151"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c>
          <w:tcPr>
            <w:tcW w:w="200" w:type="pct"/>
            <w:shd w:val="clear" w:color="auto" w:fill="auto"/>
            <w:tcMar>
              <w:left w:w="28" w:type="dxa"/>
              <w:right w:w="28" w:type="dxa"/>
            </w:tcMar>
            <w:vAlign w:val="center"/>
          </w:tcPr>
          <w:p w:rsidR="009506F3" w:rsidRPr="003B23B8" w:rsidRDefault="009506F3" w:rsidP="008D6F63">
            <w:pPr>
              <w:shd w:val="clear" w:color="auto" w:fill="FFFFFF"/>
              <w:jc w:val="center"/>
              <w:rPr>
                <w:b/>
                <w:sz w:val="20"/>
                <w:szCs w:val="20"/>
              </w:rPr>
            </w:pPr>
          </w:p>
        </w:tc>
      </w:tr>
    </w:tbl>
    <w:p w:rsidR="009506F3" w:rsidRPr="001008EE" w:rsidRDefault="009506F3" w:rsidP="009506F3">
      <w:pPr>
        <w:numPr>
          <w:ilvl w:val="0"/>
          <w:numId w:val="14"/>
        </w:numPr>
        <w:shd w:val="clear" w:color="auto" w:fill="FFFFFF"/>
        <w:tabs>
          <w:tab w:val="left" w:pos="284"/>
          <w:tab w:val="left" w:pos="426"/>
        </w:tabs>
        <w:autoSpaceDE w:val="0"/>
        <w:autoSpaceDN w:val="0"/>
        <w:adjustRightInd w:val="0"/>
        <w:spacing w:before="120" w:after="120" w:line="276" w:lineRule="auto"/>
        <w:ind w:left="0" w:firstLine="0"/>
        <w:rPr>
          <w:b/>
          <w:bCs w:val="0"/>
        </w:rPr>
      </w:pPr>
      <w:r w:rsidRPr="001008EE">
        <w:rPr>
          <w:b/>
          <w:bCs w:val="0"/>
        </w:rPr>
        <w:t>Cấu trúc học phần</w:t>
      </w:r>
    </w:p>
    <w:p w:rsidR="009506F3" w:rsidRPr="001008EE" w:rsidRDefault="009506F3" w:rsidP="009506F3">
      <w:pPr>
        <w:shd w:val="clear" w:color="auto" w:fill="FFFFFF"/>
        <w:spacing w:before="120" w:after="120" w:line="276" w:lineRule="auto"/>
        <w:rPr>
          <w:b/>
          <w:bCs w:val="0"/>
          <w:lang w:val="vi-VN"/>
        </w:rPr>
      </w:pPr>
      <w:r w:rsidRPr="001008EE">
        <w:rPr>
          <w:lang w:val="vi-VN"/>
        </w:rPr>
        <w:t xml:space="preserve">Học phần được tổ chức giảng dạy trong 15 tuần: 1buổi/tuần, 2 tiết tín chỉ/buổi. </w:t>
      </w:r>
    </w:p>
    <w:p w:rsidR="009506F3" w:rsidRPr="001008EE" w:rsidRDefault="009506F3" w:rsidP="009506F3">
      <w:pPr>
        <w:numPr>
          <w:ilvl w:val="0"/>
          <w:numId w:val="14"/>
        </w:numPr>
        <w:shd w:val="clear" w:color="auto" w:fill="FFFFFF"/>
        <w:tabs>
          <w:tab w:val="left" w:pos="284"/>
          <w:tab w:val="left" w:pos="426"/>
        </w:tabs>
        <w:autoSpaceDE w:val="0"/>
        <w:autoSpaceDN w:val="0"/>
        <w:adjustRightInd w:val="0"/>
        <w:spacing w:before="120" w:after="120" w:line="276" w:lineRule="auto"/>
        <w:ind w:left="0" w:firstLine="0"/>
        <w:rPr>
          <w:b/>
          <w:bCs w:val="0"/>
          <w:lang w:val="vi-VN"/>
        </w:rPr>
      </w:pPr>
      <w:r w:rsidRPr="001008EE">
        <w:rPr>
          <w:b/>
          <w:lang w:val="vi-VN"/>
        </w:rPr>
        <w:t>Lịch trình, nội dung và phương pháp giảng dạy học phần</w:t>
      </w:r>
    </w:p>
    <w:tbl>
      <w:tblPr>
        <w:tblW w:w="9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8"/>
        <w:gridCol w:w="4536"/>
        <w:gridCol w:w="2551"/>
        <w:gridCol w:w="850"/>
        <w:gridCol w:w="850"/>
      </w:tblGrid>
      <w:tr w:rsidR="009506F3" w:rsidRPr="00CE5E57" w:rsidTr="008D6F63">
        <w:trPr>
          <w:trHeight w:val="592"/>
        </w:trPr>
        <w:tc>
          <w:tcPr>
            <w:tcW w:w="908" w:type="dxa"/>
            <w:tcMar>
              <w:left w:w="57" w:type="dxa"/>
              <w:right w:w="57" w:type="dxa"/>
            </w:tcMar>
            <w:vAlign w:val="center"/>
          </w:tcPr>
          <w:p w:rsidR="009506F3" w:rsidRPr="00CE5E57" w:rsidRDefault="009506F3" w:rsidP="008D6F63">
            <w:pPr>
              <w:pStyle w:val="Chuong1"/>
              <w:rPr>
                <w:b/>
                <w:bCs w:val="0"/>
              </w:rPr>
            </w:pPr>
            <w:r w:rsidRPr="00CE5E57">
              <w:rPr>
                <w:b/>
                <w:bCs w:val="0"/>
              </w:rPr>
              <w:t>Tuần/</w:t>
            </w:r>
          </w:p>
          <w:p w:rsidR="009506F3" w:rsidRPr="00CE5E57" w:rsidRDefault="009506F3" w:rsidP="008D6F63">
            <w:pPr>
              <w:pStyle w:val="Chuong1"/>
              <w:rPr>
                <w:b/>
                <w:bCs w:val="0"/>
              </w:rPr>
            </w:pPr>
            <w:r w:rsidRPr="00CE5E57">
              <w:rPr>
                <w:b/>
                <w:bCs w:val="0"/>
              </w:rPr>
              <w:t>Buổi</w:t>
            </w:r>
          </w:p>
        </w:tc>
        <w:tc>
          <w:tcPr>
            <w:tcW w:w="4536" w:type="dxa"/>
            <w:tcMar>
              <w:left w:w="57" w:type="dxa"/>
              <w:right w:w="57" w:type="dxa"/>
            </w:tcMar>
            <w:vAlign w:val="center"/>
          </w:tcPr>
          <w:p w:rsidR="009506F3" w:rsidRPr="00CE5E57" w:rsidRDefault="009506F3" w:rsidP="008D6F63">
            <w:pPr>
              <w:pStyle w:val="Chuong1"/>
              <w:rPr>
                <w:b/>
                <w:bCs w:val="0"/>
              </w:rPr>
            </w:pPr>
            <w:r w:rsidRPr="00CE5E57">
              <w:rPr>
                <w:b/>
                <w:bCs w:val="0"/>
              </w:rPr>
              <w:t>Nội dung chi tiết</w:t>
            </w:r>
          </w:p>
        </w:tc>
        <w:tc>
          <w:tcPr>
            <w:tcW w:w="2551" w:type="dxa"/>
            <w:tcMar>
              <w:left w:w="57" w:type="dxa"/>
              <w:right w:w="57" w:type="dxa"/>
            </w:tcMar>
            <w:vAlign w:val="center"/>
          </w:tcPr>
          <w:p w:rsidR="009506F3" w:rsidRPr="00CE5E57" w:rsidRDefault="009506F3" w:rsidP="008D6F63">
            <w:pPr>
              <w:pStyle w:val="Chuong1"/>
              <w:rPr>
                <w:b/>
                <w:bCs w:val="0"/>
              </w:rPr>
            </w:pPr>
            <w:r w:rsidRPr="00CE5E57">
              <w:rPr>
                <w:b/>
                <w:bCs w:val="0"/>
              </w:rPr>
              <w:t>Hoạt động dạy và học</w:t>
            </w:r>
          </w:p>
        </w:tc>
        <w:tc>
          <w:tcPr>
            <w:tcW w:w="850" w:type="dxa"/>
            <w:tcMar>
              <w:left w:w="57" w:type="dxa"/>
              <w:right w:w="57" w:type="dxa"/>
            </w:tcMar>
            <w:vAlign w:val="center"/>
          </w:tcPr>
          <w:p w:rsidR="009506F3" w:rsidRPr="00CE5E57" w:rsidRDefault="009506F3" w:rsidP="008D6F63">
            <w:pPr>
              <w:pStyle w:val="Chuong1"/>
              <w:rPr>
                <w:b/>
                <w:bCs w:val="0"/>
              </w:rPr>
            </w:pPr>
            <w:r w:rsidRPr="00CE5E57">
              <w:rPr>
                <w:b/>
                <w:bCs w:val="0"/>
              </w:rPr>
              <w:t>Bài đánh giá</w:t>
            </w:r>
          </w:p>
        </w:tc>
        <w:tc>
          <w:tcPr>
            <w:tcW w:w="850" w:type="dxa"/>
            <w:tcMar>
              <w:left w:w="57" w:type="dxa"/>
              <w:right w:w="57" w:type="dxa"/>
            </w:tcMar>
            <w:vAlign w:val="center"/>
          </w:tcPr>
          <w:p w:rsidR="009506F3" w:rsidRPr="00CE5E57" w:rsidRDefault="009506F3" w:rsidP="008D6F63">
            <w:pPr>
              <w:pStyle w:val="Chuong1"/>
              <w:rPr>
                <w:b/>
                <w:bCs w:val="0"/>
              </w:rPr>
            </w:pPr>
            <w:r w:rsidRPr="00CE5E57">
              <w:rPr>
                <w:b/>
                <w:bCs w:val="0"/>
              </w:rPr>
              <w:t>CĐR học phần</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1,2</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Giới thiệu học phần</w:t>
            </w:r>
          </w:p>
          <w:p w:rsidR="009506F3" w:rsidRPr="00CE5E57" w:rsidRDefault="009506F3" w:rsidP="008D6F63">
            <w:pPr>
              <w:shd w:val="clear" w:color="auto" w:fill="FFFFFF"/>
              <w:tabs>
                <w:tab w:val="left" w:pos="7092"/>
              </w:tabs>
              <w:ind w:firstLine="10"/>
              <w:rPr>
                <w:sz w:val="24"/>
                <w:szCs w:val="24"/>
                <w:lang w:val="nl-NL"/>
              </w:rPr>
            </w:pPr>
            <w:r w:rsidRPr="00CE5E57">
              <w:rPr>
                <w:sz w:val="24"/>
                <w:szCs w:val="24"/>
                <w:lang w:val="nl-NL"/>
              </w:rPr>
              <w:t>- Mục tiêu và CĐR học phần.</w:t>
            </w:r>
          </w:p>
          <w:p w:rsidR="009506F3" w:rsidRPr="00CE5E57" w:rsidRDefault="009506F3" w:rsidP="008D6F63">
            <w:pPr>
              <w:shd w:val="clear" w:color="auto" w:fill="FFFFFF"/>
              <w:tabs>
                <w:tab w:val="left" w:pos="7092"/>
              </w:tabs>
              <w:ind w:firstLine="10"/>
              <w:rPr>
                <w:sz w:val="24"/>
                <w:szCs w:val="24"/>
                <w:lang w:val="nl-NL"/>
              </w:rPr>
            </w:pPr>
            <w:r w:rsidRPr="00CE5E57">
              <w:rPr>
                <w:sz w:val="24"/>
                <w:szCs w:val="24"/>
                <w:lang w:val="nl-NL"/>
              </w:rPr>
              <w:t>- Sơ bộ nội dung toàn bộ chương trình học phần và các tài liệu phục vụ học tập.</w:t>
            </w:r>
          </w:p>
          <w:p w:rsidR="009506F3" w:rsidRPr="00CE5E57" w:rsidRDefault="009506F3" w:rsidP="008D6F63">
            <w:pPr>
              <w:shd w:val="clear" w:color="auto" w:fill="FFFFFF"/>
              <w:tabs>
                <w:tab w:val="left" w:pos="7092"/>
              </w:tabs>
              <w:ind w:firstLine="10"/>
              <w:rPr>
                <w:sz w:val="24"/>
                <w:szCs w:val="24"/>
                <w:lang w:val="nl-NL"/>
              </w:rPr>
            </w:pPr>
            <w:r w:rsidRPr="00CE5E57">
              <w:rPr>
                <w:sz w:val="24"/>
                <w:szCs w:val="24"/>
                <w:lang w:val="nl-NL"/>
              </w:rPr>
              <w:t>- Các hình thức tổ chức dạy học, nhiệm vụ của học viên trong mỗi hình thức dạy học.</w:t>
            </w:r>
          </w:p>
          <w:p w:rsidR="009506F3" w:rsidRPr="00CE5E57" w:rsidRDefault="009506F3" w:rsidP="008D6F63">
            <w:pPr>
              <w:shd w:val="clear" w:color="auto" w:fill="FFFFFF"/>
              <w:rPr>
                <w:sz w:val="24"/>
                <w:szCs w:val="24"/>
                <w:lang w:val="nl-NL"/>
              </w:rPr>
            </w:pPr>
            <w:r w:rsidRPr="00CE5E57">
              <w:rPr>
                <w:sz w:val="24"/>
                <w:szCs w:val="24"/>
                <w:lang w:val="nl-NL"/>
              </w:rPr>
              <w:t>- Các hình thức kiểm tra đánh giá và tỷ lệ.</w:t>
            </w:r>
          </w:p>
          <w:p w:rsidR="009506F3" w:rsidRPr="00CE5E57" w:rsidRDefault="009506F3" w:rsidP="008D6F63">
            <w:pPr>
              <w:shd w:val="clear" w:color="auto" w:fill="FFFFFF"/>
              <w:rPr>
                <w:b/>
                <w:bCs w:val="0"/>
                <w:sz w:val="24"/>
                <w:szCs w:val="24"/>
                <w:lang w:val="nl-NL"/>
              </w:rPr>
            </w:pPr>
            <w:r w:rsidRPr="00CE5E57">
              <w:rPr>
                <w:b/>
                <w:bCs w:val="0"/>
                <w:sz w:val="24"/>
                <w:szCs w:val="24"/>
                <w:lang w:val="nl-NL"/>
              </w:rPr>
              <w:t>Chương 1</w:t>
            </w:r>
            <w:r w:rsidRPr="00CE5E57">
              <w:rPr>
                <w:sz w:val="24"/>
                <w:szCs w:val="24"/>
                <w:lang w:val="nl-NL"/>
              </w:rPr>
              <w:t xml:space="preserve">. </w:t>
            </w:r>
            <w:r w:rsidRPr="00CE5E57">
              <w:rPr>
                <w:b/>
                <w:bCs w:val="0"/>
                <w:sz w:val="24"/>
                <w:szCs w:val="24"/>
                <w:lang w:val="nl-NL"/>
              </w:rPr>
              <w:t>Khái niệm chung về Tổ chức và Điều khiển giao thông  (3 tiết)</w:t>
            </w:r>
          </w:p>
          <w:p w:rsidR="009506F3" w:rsidRPr="00CE5E57" w:rsidRDefault="009506F3" w:rsidP="008D6F63">
            <w:pPr>
              <w:shd w:val="clear" w:color="auto" w:fill="FFFFFF"/>
              <w:rPr>
                <w:sz w:val="24"/>
                <w:szCs w:val="24"/>
                <w:lang w:val="nl-NL"/>
              </w:rPr>
            </w:pPr>
            <w:r w:rsidRPr="00CE5E57">
              <w:rPr>
                <w:sz w:val="24"/>
                <w:szCs w:val="24"/>
                <w:lang w:val="nl-NL"/>
              </w:rPr>
              <w:t xml:space="preserve">1.1 Khái niệm chung về Giao thông và Giao thông đô thị  </w:t>
            </w:r>
          </w:p>
          <w:p w:rsidR="009506F3" w:rsidRPr="00CE5E57" w:rsidRDefault="009506F3" w:rsidP="008D6F63">
            <w:pPr>
              <w:shd w:val="clear" w:color="auto" w:fill="FFFFFF"/>
              <w:rPr>
                <w:sz w:val="24"/>
                <w:szCs w:val="24"/>
                <w:lang w:val="nl-NL"/>
              </w:rPr>
            </w:pPr>
            <w:r w:rsidRPr="00CE5E57">
              <w:rPr>
                <w:sz w:val="24"/>
                <w:szCs w:val="24"/>
                <w:lang w:val="nl-NL"/>
              </w:rPr>
              <w:t xml:space="preserve">1.2 Vai trò, chức năng và đặc điểm của Giao thông đô thị </w:t>
            </w:r>
          </w:p>
        </w:tc>
        <w:tc>
          <w:tcPr>
            <w:tcW w:w="2551" w:type="dxa"/>
            <w:tcMar>
              <w:left w:w="57" w:type="dxa"/>
              <w:right w:w="57" w:type="dxa"/>
            </w:tcMar>
          </w:tcPr>
          <w:p w:rsidR="009506F3" w:rsidRPr="00CE5E57" w:rsidRDefault="009506F3" w:rsidP="008D6F63">
            <w:pPr>
              <w:shd w:val="clear" w:color="auto" w:fill="FFFFFF"/>
              <w:rPr>
                <w:sz w:val="24"/>
                <w:szCs w:val="24"/>
                <w:lang w:val="nl-NL"/>
              </w:rPr>
            </w:pPr>
            <w:r w:rsidRPr="00CE5E57">
              <w:rPr>
                <w:b/>
                <w:bCs w:val="0"/>
                <w:sz w:val="24"/>
                <w:szCs w:val="24"/>
                <w:lang w:val="nl-NL"/>
              </w:rPr>
              <w:t>Phương pháp giảng dạy:</w:t>
            </w:r>
            <w:r w:rsidRPr="00CE5E57">
              <w:rPr>
                <w:sz w:val="24"/>
                <w:szCs w:val="24"/>
                <w:lang w:val="nl-NL"/>
              </w:rPr>
              <w:t xml:space="preserve"> Thuyết giảng (Lecture), giải thích cụ thể (Explicit Teaching)</w:t>
            </w:r>
          </w:p>
          <w:p w:rsidR="009506F3" w:rsidRPr="00CE5E57" w:rsidRDefault="009506F3" w:rsidP="008D6F63">
            <w:pPr>
              <w:shd w:val="clear" w:color="auto" w:fill="FFFFFF"/>
              <w:rPr>
                <w:sz w:val="24"/>
                <w:szCs w:val="24"/>
                <w:lang w:val="nl-NL"/>
              </w:rPr>
            </w:pPr>
          </w:p>
          <w:p w:rsidR="009506F3" w:rsidRPr="00CE5E57" w:rsidRDefault="009506F3" w:rsidP="008D6F63">
            <w:pPr>
              <w:shd w:val="clear" w:color="auto" w:fill="FFFFFF"/>
              <w:rPr>
                <w:sz w:val="24"/>
                <w:szCs w:val="24"/>
                <w:lang w:val="nl-NL"/>
              </w:rPr>
            </w:pPr>
          </w:p>
          <w:p w:rsidR="009506F3" w:rsidRPr="00CE5E57" w:rsidRDefault="009506F3" w:rsidP="008D6F63">
            <w:pPr>
              <w:shd w:val="clear" w:color="auto" w:fill="FFFFFF"/>
              <w:rPr>
                <w:sz w:val="24"/>
                <w:szCs w:val="24"/>
              </w:rPr>
            </w:pPr>
            <w:r w:rsidRPr="00CE5E57">
              <w:rPr>
                <w:b/>
                <w:bCs w:val="0"/>
                <w:sz w:val="24"/>
                <w:szCs w:val="24"/>
              </w:rPr>
              <w:t xml:space="preserve">Phương pháp học tập </w:t>
            </w:r>
            <w:r w:rsidRPr="00CE5E57">
              <w:rPr>
                <w:sz w:val="24"/>
                <w:szCs w:val="24"/>
              </w:rPr>
              <w:t>: Học độc lập (Inependent Learning)</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A1</w:t>
            </w:r>
          </w:p>
          <w:p w:rsidR="009506F3" w:rsidRPr="00CE5E57" w:rsidRDefault="009506F3" w:rsidP="008D6F63">
            <w:pPr>
              <w:pStyle w:val="Chuong1"/>
            </w:pP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1, 2</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3,4</w:t>
            </w:r>
          </w:p>
        </w:tc>
        <w:tc>
          <w:tcPr>
            <w:tcW w:w="4536"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t xml:space="preserve">Chương 1: </w:t>
            </w:r>
            <w:r w:rsidRPr="00CE5E57">
              <w:rPr>
                <w:sz w:val="24"/>
                <w:szCs w:val="24"/>
              </w:rPr>
              <w:t xml:space="preserve"> (3 tiết)</w:t>
            </w:r>
          </w:p>
          <w:p w:rsidR="009506F3" w:rsidRPr="00CE5E57" w:rsidRDefault="009506F3" w:rsidP="008D6F63">
            <w:pPr>
              <w:shd w:val="clear" w:color="auto" w:fill="FFFFFF"/>
              <w:rPr>
                <w:sz w:val="24"/>
                <w:szCs w:val="24"/>
              </w:rPr>
            </w:pPr>
            <w:r w:rsidRPr="00CE5E57">
              <w:rPr>
                <w:sz w:val="24"/>
                <w:szCs w:val="24"/>
              </w:rPr>
              <w:t>1.3. Khái niệm về TC&amp;ĐKGT</w:t>
            </w:r>
          </w:p>
          <w:p w:rsidR="009506F3" w:rsidRPr="00CE5E57" w:rsidRDefault="009506F3" w:rsidP="008D6F63">
            <w:pPr>
              <w:shd w:val="clear" w:color="auto" w:fill="FFFFFF"/>
              <w:rPr>
                <w:sz w:val="24"/>
                <w:szCs w:val="24"/>
              </w:rPr>
            </w:pPr>
            <w:r w:rsidRPr="00CE5E57">
              <w:rPr>
                <w:sz w:val="24"/>
                <w:szCs w:val="24"/>
              </w:rPr>
              <w:t>1.3.1 Tổ chức giao thông</w:t>
            </w:r>
          </w:p>
          <w:p w:rsidR="009506F3" w:rsidRPr="00CE5E57" w:rsidRDefault="009506F3" w:rsidP="008D6F63">
            <w:pPr>
              <w:shd w:val="clear" w:color="auto" w:fill="FFFFFF"/>
              <w:rPr>
                <w:sz w:val="24"/>
                <w:szCs w:val="24"/>
              </w:rPr>
            </w:pPr>
            <w:r w:rsidRPr="00CE5E57">
              <w:rPr>
                <w:sz w:val="24"/>
                <w:szCs w:val="24"/>
              </w:rPr>
              <w:t>1.3.2 Điều khiển giao thông</w:t>
            </w:r>
          </w:p>
          <w:p w:rsidR="009506F3" w:rsidRPr="00CE5E57" w:rsidRDefault="009506F3" w:rsidP="008D6F63">
            <w:pPr>
              <w:shd w:val="clear" w:color="auto" w:fill="FFFFFF"/>
              <w:rPr>
                <w:sz w:val="24"/>
                <w:szCs w:val="24"/>
              </w:rPr>
            </w:pPr>
            <w:r w:rsidRPr="00CE5E57">
              <w:rPr>
                <w:sz w:val="24"/>
                <w:szCs w:val="24"/>
              </w:rPr>
              <w:t>1.3.3 Ùn tắc giao thông</w:t>
            </w:r>
          </w:p>
          <w:p w:rsidR="009506F3" w:rsidRPr="00CE5E57" w:rsidRDefault="009506F3" w:rsidP="008D6F63">
            <w:pPr>
              <w:shd w:val="clear" w:color="auto" w:fill="FFFFFF"/>
              <w:rPr>
                <w:sz w:val="24"/>
                <w:szCs w:val="24"/>
              </w:rPr>
            </w:pPr>
            <w:r w:rsidRPr="00CE5E57">
              <w:rPr>
                <w:sz w:val="24"/>
                <w:szCs w:val="24"/>
              </w:rPr>
              <w:t>1.3.4 An toàn giao thông</w:t>
            </w:r>
          </w:p>
          <w:p w:rsidR="009506F3" w:rsidRPr="00CE5E57" w:rsidRDefault="009506F3" w:rsidP="008D6F63">
            <w:pPr>
              <w:shd w:val="clear" w:color="auto" w:fill="FFFFFF"/>
              <w:rPr>
                <w:sz w:val="24"/>
                <w:szCs w:val="24"/>
              </w:rPr>
            </w:pPr>
            <w:r w:rsidRPr="00CE5E57">
              <w:rPr>
                <w:sz w:val="24"/>
                <w:szCs w:val="24"/>
              </w:rPr>
              <w:t>1.4. Một số vấn đề trong công tác TC&amp;ĐKGT Việt Nam.</w:t>
            </w:r>
          </w:p>
          <w:p w:rsidR="009506F3" w:rsidRPr="00CE5E57" w:rsidRDefault="009506F3" w:rsidP="008D6F63">
            <w:pPr>
              <w:shd w:val="clear" w:color="auto" w:fill="FFFFFF"/>
              <w:rPr>
                <w:b/>
                <w:bCs w:val="0"/>
                <w:sz w:val="24"/>
                <w:szCs w:val="24"/>
              </w:rPr>
            </w:pPr>
            <w:r w:rsidRPr="00CE5E57">
              <w:rPr>
                <w:b/>
                <w:bCs w:val="0"/>
                <w:sz w:val="24"/>
                <w:szCs w:val="24"/>
              </w:rPr>
              <w:t>Chương 2</w:t>
            </w:r>
            <w:r w:rsidRPr="00CE5E57">
              <w:rPr>
                <w:sz w:val="24"/>
                <w:szCs w:val="24"/>
              </w:rPr>
              <w:t xml:space="preserve">: </w:t>
            </w:r>
            <w:r w:rsidRPr="00CE5E57">
              <w:rPr>
                <w:b/>
                <w:bCs w:val="0"/>
                <w:sz w:val="24"/>
                <w:szCs w:val="24"/>
              </w:rPr>
              <w:t>Tổ chức và Điều khiển giao thông (5 tiết)</w:t>
            </w:r>
          </w:p>
          <w:p w:rsidR="009506F3" w:rsidRPr="00CE5E57" w:rsidRDefault="009506F3" w:rsidP="008D6F63">
            <w:pPr>
              <w:shd w:val="clear" w:color="auto" w:fill="FFFFFF"/>
              <w:rPr>
                <w:sz w:val="24"/>
                <w:szCs w:val="24"/>
              </w:rPr>
            </w:pPr>
            <w:r w:rsidRPr="00CE5E57">
              <w:rPr>
                <w:sz w:val="24"/>
                <w:szCs w:val="24"/>
              </w:rPr>
              <w:t xml:space="preserve">2.1. Những nguyên tắc thiết kế tổ chức và điều khiển giao thông (TK hình học và TKTC&amp;ĐKGT) </w:t>
            </w:r>
          </w:p>
          <w:p w:rsidR="009506F3" w:rsidRPr="00CE5E57" w:rsidRDefault="009506F3" w:rsidP="008D6F63">
            <w:pPr>
              <w:shd w:val="clear" w:color="auto" w:fill="FFFFFF"/>
              <w:rPr>
                <w:sz w:val="24"/>
                <w:szCs w:val="24"/>
              </w:rPr>
            </w:pPr>
            <w:r w:rsidRPr="00CE5E57">
              <w:rPr>
                <w:sz w:val="24"/>
                <w:szCs w:val="24"/>
              </w:rPr>
              <w:t>2.2 Cơ sở dữ liệu phục vụ thiết kế TC&amp;ĐKGT (khảo sát, phân tích hệ thống hạ tầng kết cấu, điều tra xã hội học, số liệu giao thông hiện tại và tương lai…)</w:t>
            </w:r>
          </w:p>
          <w:p w:rsidR="009506F3" w:rsidRPr="00CE5E57" w:rsidRDefault="009506F3" w:rsidP="008D6F63">
            <w:pPr>
              <w:shd w:val="clear" w:color="auto" w:fill="FFFFFF"/>
              <w:rPr>
                <w:sz w:val="24"/>
                <w:szCs w:val="24"/>
              </w:rPr>
            </w:pPr>
            <w:r w:rsidRPr="00CE5E57">
              <w:rPr>
                <w:sz w:val="24"/>
                <w:szCs w:val="24"/>
              </w:rPr>
              <w:t>2.3 Nội dung thiết kế TC&amp;ĐKGT</w:t>
            </w:r>
          </w:p>
          <w:p w:rsidR="009506F3" w:rsidRPr="00CE5E57" w:rsidRDefault="009506F3" w:rsidP="008D6F63">
            <w:pPr>
              <w:shd w:val="clear" w:color="auto" w:fill="FFFFFF"/>
              <w:rPr>
                <w:sz w:val="24"/>
                <w:szCs w:val="24"/>
              </w:rPr>
            </w:pPr>
            <w:r w:rsidRPr="00CE5E57">
              <w:rPr>
                <w:sz w:val="24"/>
                <w:szCs w:val="24"/>
              </w:rPr>
              <w:t>2.3.1 Khả năng thông hành</w:t>
            </w:r>
          </w:p>
          <w:p w:rsidR="009506F3" w:rsidRPr="00CE5E57" w:rsidRDefault="009506F3" w:rsidP="008D6F63">
            <w:pPr>
              <w:shd w:val="clear" w:color="auto" w:fill="FFFFFF"/>
              <w:rPr>
                <w:sz w:val="24"/>
                <w:szCs w:val="24"/>
              </w:rPr>
            </w:pPr>
            <w:r w:rsidRPr="00CE5E57">
              <w:rPr>
                <w:sz w:val="24"/>
                <w:szCs w:val="24"/>
              </w:rPr>
              <w:lastRenderedPageBreak/>
              <w:t>2.3.2 Mức phục vụ</w:t>
            </w:r>
          </w:p>
          <w:p w:rsidR="009506F3" w:rsidRPr="00CE5E57" w:rsidRDefault="009506F3" w:rsidP="008D6F63">
            <w:pPr>
              <w:shd w:val="clear" w:color="auto" w:fill="FFFFFF"/>
              <w:rPr>
                <w:sz w:val="24"/>
                <w:szCs w:val="24"/>
              </w:rPr>
            </w:pPr>
            <w:r w:rsidRPr="00CE5E57">
              <w:rPr>
                <w:sz w:val="24"/>
                <w:szCs w:val="24"/>
              </w:rPr>
              <w:t>2.3.3 Các bài toán thiết kế TC&amp;ĐKGT</w:t>
            </w:r>
          </w:p>
          <w:p w:rsidR="009506F3" w:rsidRPr="00CE5E57" w:rsidRDefault="009506F3" w:rsidP="008D6F63">
            <w:pPr>
              <w:shd w:val="clear" w:color="auto" w:fill="FFFFFF"/>
              <w:rPr>
                <w:sz w:val="24"/>
                <w:szCs w:val="24"/>
              </w:rPr>
            </w:pPr>
            <w:r w:rsidRPr="00CE5E57">
              <w:rPr>
                <w:sz w:val="24"/>
                <w:szCs w:val="24"/>
              </w:rPr>
              <w:t>2.4 Mô hình, mô phỏng giao thông</w:t>
            </w:r>
          </w:p>
          <w:p w:rsidR="009506F3" w:rsidRPr="00CE5E57" w:rsidRDefault="009506F3" w:rsidP="008D6F63">
            <w:pPr>
              <w:shd w:val="clear" w:color="auto" w:fill="FFFFFF"/>
              <w:rPr>
                <w:sz w:val="24"/>
                <w:szCs w:val="24"/>
              </w:rPr>
            </w:pPr>
            <w:r w:rsidRPr="00CE5E57">
              <w:rPr>
                <w:sz w:val="24"/>
                <w:szCs w:val="24"/>
              </w:rPr>
              <w:t>2.5 Trình tự thiết kế TC&amp;ĐKGT</w:t>
            </w:r>
          </w:p>
        </w:tc>
        <w:tc>
          <w:tcPr>
            <w:tcW w:w="2551"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lastRenderedPageBreak/>
              <w:t>Phương pháp giảng dạy:</w:t>
            </w:r>
            <w:r w:rsidRPr="00CE5E57">
              <w:rPr>
                <w:sz w:val="24"/>
                <w:szCs w:val="24"/>
              </w:rPr>
              <w:t xml:space="preserve"> Thuyết giảng (Lecture), giải thích cụ thể (Explicit Teaching)</w:t>
            </w:r>
          </w:p>
          <w:p w:rsidR="009506F3" w:rsidRPr="00CE5E57" w:rsidRDefault="009506F3" w:rsidP="008D6F63">
            <w:pPr>
              <w:shd w:val="clear" w:color="auto" w:fill="FFFFFF"/>
              <w:rPr>
                <w:sz w:val="24"/>
                <w:szCs w:val="24"/>
              </w:rPr>
            </w:pPr>
            <w:r w:rsidRPr="00CE5E57">
              <w:rPr>
                <w:b/>
                <w:bCs w:val="0"/>
                <w:sz w:val="24"/>
                <w:szCs w:val="24"/>
              </w:rPr>
              <w:t xml:space="preserve">Phương pháp học tập </w:t>
            </w:r>
            <w:r w:rsidRPr="00CE5E57">
              <w:rPr>
                <w:sz w:val="24"/>
                <w:szCs w:val="24"/>
              </w:rPr>
              <w:t>: Học độc lập (Inependent Learning)</w:t>
            </w:r>
          </w:p>
        </w:tc>
        <w:tc>
          <w:tcPr>
            <w:tcW w:w="850" w:type="dxa"/>
            <w:tcMar>
              <w:left w:w="57" w:type="dxa"/>
              <w:right w:w="57" w:type="dxa"/>
            </w:tcMar>
          </w:tcPr>
          <w:p w:rsidR="009506F3" w:rsidRPr="00CE5E57" w:rsidRDefault="009506F3" w:rsidP="008D6F63">
            <w:pPr>
              <w:pStyle w:val="Chuong1"/>
            </w:pPr>
            <w:r w:rsidRPr="00CE5E57">
              <w:t>A1, A2,</w:t>
            </w:r>
          </w:p>
          <w:p w:rsidR="009506F3" w:rsidRPr="00CE5E57" w:rsidRDefault="009506F3" w:rsidP="008D6F63">
            <w:pPr>
              <w:pStyle w:val="Chuong1"/>
            </w:pPr>
            <w:r w:rsidRPr="00CE5E57">
              <w:t>A3</w:t>
            </w:r>
          </w:p>
          <w:p w:rsidR="009506F3" w:rsidRPr="00CE5E57" w:rsidRDefault="009506F3" w:rsidP="008D6F63">
            <w:pPr>
              <w:pStyle w:val="Chuong1"/>
            </w:pPr>
            <w:r w:rsidRPr="00CE5E57">
              <w:t xml:space="preserve"> </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1, 2</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lastRenderedPageBreak/>
              <w:t>5,6,6</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Chương 3:</w:t>
            </w:r>
            <w:r w:rsidRPr="00CE5E57">
              <w:rPr>
                <w:sz w:val="24"/>
                <w:szCs w:val="24"/>
              </w:rPr>
              <w:t xml:space="preserve"> </w:t>
            </w:r>
            <w:r w:rsidRPr="00CE5E57">
              <w:rPr>
                <w:b/>
                <w:bCs w:val="0"/>
                <w:sz w:val="24"/>
                <w:szCs w:val="24"/>
              </w:rPr>
              <w:t>TC và ĐK GT trên mạng lưới đường đô thị (5 tiết)</w:t>
            </w:r>
          </w:p>
          <w:p w:rsidR="009506F3" w:rsidRPr="00CE5E57" w:rsidRDefault="009506F3" w:rsidP="008D6F63">
            <w:pPr>
              <w:shd w:val="clear" w:color="auto" w:fill="FFFFFF"/>
              <w:rPr>
                <w:sz w:val="24"/>
                <w:szCs w:val="24"/>
              </w:rPr>
            </w:pPr>
            <w:r w:rsidRPr="00CE5E57">
              <w:rPr>
                <w:sz w:val="24"/>
                <w:szCs w:val="24"/>
              </w:rPr>
              <w:t>3.1 Qui hoạch, thiết kế không gian mặt cắt ngang đường đô thị.</w:t>
            </w:r>
          </w:p>
          <w:p w:rsidR="009506F3" w:rsidRPr="00CE5E57" w:rsidRDefault="009506F3" w:rsidP="008D6F63">
            <w:pPr>
              <w:shd w:val="clear" w:color="auto" w:fill="FFFFFF"/>
              <w:rPr>
                <w:sz w:val="24"/>
                <w:szCs w:val="24"/>
              </w:rPr>
            </w:pPr>
            <w:r w:rsidRPr="00CE5E57">
              <w:rPr>
                <w:sz w:val="24"/>
                <w:szCs w:val="24"/>
              </w:rPr>
              <w:t xml:space="preserve">3.2 Các giải pháp kỹ thuật </w:t>
            </w:r>
          </w:p>
          <w:p w:rsidR="009506F3" w:rsidRPr="00CE5E57" w:rsidRDefault="009506F3" w:rsidP="008D6F63">
            <w:pPr>
              <w:shd w:val="clear" w:color="auto" w:fill="FFFFFF"/>
              <w:rPr>
                <w:sz w:val="24"/>
                <w:szCs w:val="24"/>
              </w:rPr>
            </w:pPr>
            <w:r w:rsidRPr="00CE5E57">
              <w:rPr>
                <w:sz w:val="24"/>
                <w:szCs w:val="24"/>
              </w:rPr>
              <w:t>3.2.1 Phân luồng giao thông khu vực</w:t>
            </w:r>
          </w:p>
          <w:p w:rsidR="009506F3" w:rsidRPr="00CE5E57" w:rsidRDefault="009506F3" w:rsidP="008D6F63">
            <w:pPr>
              <w:shd w:val="clear" w:color="auto" w:fill="FFFFFF"/>
              <w:rPr>
                <w:sz w:val="24"/>
                <w:szCs w:val="24"/>
              </w:rPr>
            </w:pPr>
            <w:r w:rsidRPr="00CE5E57">
              <w:rPr>
                <w:sz w:val="24"/>
                <w:szCs w:val="24"/>
              </w:rPr>
              <w:t>3.2.2 Tổ chức giao thông một chiều</w:t>
            </w:r>
          </w:p>
          <w:p w:rsidR="009506F3" w:rsidRPr="00CE5E57" w:rsidRDefault="009506F3" w:rsidP="008D6F63">
            <w:pPr>
              <w:shd w:val="clear" w:color="auto" w:fill="FFFFFF"/>
              <w:rPr>
                <w:sz w:val="24"/>
                <w:szCs w:val="24"/>
              </w:rPr>
            </w:pPr>
            <w:r w:rsidRPr="00CE5E57">
              <w:rPr>
                <w:sz w:val="24"/>
                <w:szCs w:val="24"/>
              </w:rPr>
              <w:t>3.2.3 Tối ưu hóa tốc độ và phân làn xe chạy.</w:t>
            </w:r>
          </w:p>
          <w:p w:rsidR="009506F3" w:rsidRPr="00CE5E57" w:rsidRDefault="009506F3" w:rsidP="008D6F63">
            <w:pPr>
              <w:shd w:val="clear" w:color="auto" w:fill="FFFFFF"/>
              <w:rPr>
                <w:sz w:val="24"/>
                <w:szCs w:val="24"/>
              </w:rPr>
            </w:pPr>
            <w:r w:rsidRPr="00CE5E57">
              <w:rPr>
                <w:sz w:val="24"/>
                <w:szCs w:val="24"/>
              </w:rPr>
              <w:t>3.2.4 Tổ chức giao thông trên tuyến có BRT</w:t>
            </w:r>
          </w:p>
          <w:p w:rsidR="009506F3" w:rsidRPr="00CE5E57" w:rsidRDefault="009506F3" w:rsidP="008D6F63">
            <w:pPr>
              <w:shd w:val="clear" w:color="auto" w:fill="FFFFFF"/>
              <w:rPr>
                <w:sz w:val="24"/>
                <w:szCs w:val="24"/>
              </w:rPr>
            </w:pPr>
            <w:r w:rsidRPr="00CE5E57">
              <w:rPr>
                <w:sz w:val="24"/>
                <w:szCs w:val="24"/>
              </w:rPr>
              <w:t>3.2.5 Tô chức giao thông tĩnh, bãi đậu xe.</w:t>
            </w:r>
          </w:p>
        </w:tc>
        <w:tc>
          <w:tcPr>
            <w:tcW w:w="2551"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t>Phương pháp giảng dạy:</w:t>
            </w:r>
            <w:r w:rsidRPr="00CE5E57">
              <w:rPr>
                <w:sz w:val="24"/>
                <w:szCs w:val="24"/>
              </w:rPr>
              <w:t xml:space="preserve"> Thuyết giảng (Lecture), giải thích cụ thể (Explicit Teaching)</w:t>
            </w:r>
          </w:p>
          <w:p w:rsidR="009506F3" w:rsidRPr="00CE5E57" w:rsidRDefault="009506F3" w:rsidP="008D6F63">
            <w:pPr>
              <w:pStyle w:val="Chuong1"/>
              <w:rPr>
                <w:rFonts w:eastAsia="Times New Roman"/>
              </w:rPr>
            </w:pPr>
            <w:r w:rsidRPr="00CE5E57">
              <w:rPr>
                <w:b/>
              </w:rPr>
              <w:t xml:space="preserve">Phương pháp học tập </w:t>
            </w:r>
            <w:r w:rsidRPr="00CE5E57">
              <w:t>: Học độc lập (Inependent Learning)</w:t>
            </w:r>
          </w:p>
        </w:tc>
        <w:tc>
          <w:tcPr>
            <w:tcW w:w="850" w:type="dxa"/>
            <w:tcMar>
              <w:left w:w="57" w:type="dxa"/>
              <w:right w:w="57" w:type="dxa"/>
            </w:tcMar>
          </w:tcPr>
          <w:p w:rsidR="009506F3" w:rsidRPr="00CE5E57" w:rsidRDefault="009506F3" w:rsidP="008D6F63">
            <w:pPr>
              <w:pStyle w:val="Chuong1"/>
            </w:pPr>
            <w:r w:rsidRPr="00CE5E57">
              <w:t>A1, A2,</w:t>
            </w:r>
          </w:p>
          <w:p w:rsidR="009506F3" w:rsidRPr="00CE5E57" w:rsidRDefault="009506F3" w:rsidP="008D6F63">
            <w:pPr>
              <w:pStyle w:val="Chuong1"/>
            </w:pPr>
            <w:r w:rsidRPr="00CE5E57">
              <w:t>A3</w:t>
            </w:r>
          </w:p>
          <w:p w:rsidR="009506F3" w:rsidRPr="00CE5E57" w:rsidRDefault="009506F3" w:rsidP="008D6F63">
            <w:pPr>
              <w:pStyle w:val="Chuong1"/>
            </w:pPr>
            <w:r w:rsidRPr="00CE5E57">
              <w:t xml:space="preserve"> </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2, 3</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8</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 xml:space="preserve">THI GIỮA KỲ </w:t>
            </w:r>
          </w:p>
        </w:tc>
        <w:tc>
          <w:tcPr>
            <w:tcW w:w="2551" w:type="dxa"/>
            <w:tcMar>
              <w:left w:w="57" w:type="dxa"/>
              <w:right w:w="57" w:type="dxa"/>
            </w:tcMar>
          </w:tcPr>
          <w:p w:rsidR="009506F3" w:rsidRPr="00CE5E57" w:rsidRDefault="009506F3" w:rsidP="008D6F63">
            <w:pPr>
              <w:shd w:val="clear" w:color="auto" w:fill="FFFFFF"/>
              <w:rPr>
                <w:b/>
                <w:bCs w:val="0"/>
                <w:sz w:val="24"/>
                <w:szCs w:val="24"/>
              </w:rPr>
            </w:pPr>
          </w:p>
        </w:tc>
        <w:tc>
          <w:tcPr>
            <w:tcW w:w="850" w:type="dxa"/>
            <w:tcMar>
              <w:left w:w="57" w:type="dxa"/>
              <w:right w:w="57" w:type="dxa"/>
            </w:tcMar>
          </w:tcPr>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9,10</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Chương 4:</w:t>
            </w:r>
            <w:r w:rsidRPr="00CE5E57">
              <w:rPr>
                <w:sz w:val="24"/>
                <w:szCs w:val="24"/>
              </w:rPr>
              <w:t xml:space="preserve"> </w:t>
            </w:r>
            <w:r w:rsidRPr="00CE5E57">
              <w:rPr>
                <w:b/>
                <w:bCs w:val="0"/>
                <w:sz w:val="24"/>
                <w:szCs w:val="24"/>
              </w:rPr>
              <w:t>Tổ chức và điều khiển trên nút giao thông (5 tiết)</w:t>
            </w:r>
          </w:p>
          <w:p w:rsidR="009506F3" w:rsidRPr="00CE5E57" w:rsidRDefault="009506F3" w:rsidP="008D6F63">
            <w:pPr>
              <w:shd w:val="clear" w:color="auto" w:fill="FFFFFF"/>
              <w:rPr>
                <w:sz w:val="24"/>
                <w:szCs w:val="24"/>
              </w:rPr>
            </w:pPr>
            <w:r w:rsidRPr="00CE5E57">
              <w:rPr>
                <w:sz w:val="24"/>
                <w:szCs w:val="24"/>
              </w:rPr>
              <w:t>4.1. Nút giao thông (xung đột, rẽ trái, đặc điểm dòng hỗn hợp…)</w:t>
            </w:r>
          </w:p>
          <w:p w:rsidR="009506F3" w:rsidRPr="00CE5E57" w:rsidRDefault="009506F3" w:rsidP="009506F3">
            <w:pPr>
              <w:pStyle w:val="ListParagraph"/>
              <w:numPr>
                <w:ilvl w:val="1"/>
                <w:numId w:val="13"/>
              </w:numPr>
              <w:shd w:val="clear" w:color="auto" w:fill="FFFFFF"/>
              <w:tabs>
                <w:tab w:val="left" w:pos="496"/>
              </w:tabs>
              <w:spacing w:after="0" w:line="264" w:lineRule="auto"/>
              <w:ind w:left="212" w:hanging="212"/>
              <w:contextualSpacing w:val="0"/>
            </w:pPr>
            <w:r w:rsidRPr="00CE5E57">
              <w:t>Tổ chức và điều khiển giao thông trên nút</w:t>
            </w:r>
          </w:p>
          <w:p w:rsidR="009506F3" w:rsidRPr="00CE5E57" w:rsidRDefault="009506F3" w:rsidP="008D6F63">
            <w:pPr>
              <w:shd w:val="clear" w:color="auto" w:fill="FFFFFF"/>
              <w:ind w:left="360"/>
              <w:rPr>
                <w:sz w:val="24"/>
                <w:szCs w:val="24"/>
              </w:rPr>
            </w:pPr>
            <w:r w:rsidRPr="00CE5E57">
              <w:rPr>
                <w:sz w:val="24"/>
                <w:szCs w:val="24"/>
              </w:rPr>
              <w:t>4.2.1. Nút giao thông 2 nhánh dừng</w:t>
            </w:r>
          </w:p>
          <w:p w:rsidR="009506F3" w:rsidRPr="00CE5E57" w:rsidRDefault="009506F3" w:rsidP="009506F3">
            <w:pPr>
              <w:pStyle w:val="ListParagraph"/>
              <w:numPr>
                <w:ilvl w:val="2"/>
                <w:numId w:val="16"/>
              </w:numPr>
              <w:shd w:val="clear" w:color="auto" w:fill="FFFFFF"/>
              <w:spacing w:after="0" w:line="264" w:lineRule="auto"/>
              <w:contextualSpacing w:val="0"/>
            </w:pPr>
            <w:r w:rsidRPr="00CE5E57">
              <w:t>Nút giao thông 4 nhánh dừng</w:t>
            </w:r>
          </w:p>
          <w:p w:rsidR="009506F3" w:rsidRPr="00CE5E57" w:rsidRDefault="009506F3" w:rsidP="009506F3">
            <w:pPr>
              <w:pStyle w:val="ListParagraph"/>
              <w:numPr>
                <w:ilvl w:val="2"/>
                <w:numId w:val="16"/>
              </w:numPr>
              <w:shd w:val="clear" w:color="auto" w:fill="FFFFFF"/>
              <w:spacing w:after="0" w:line="264" w:lineRule="auto"/>
              <w:contextualSpacing w:val="0"/>
            </w:pPr>
            <w:r w:rsidRPr="00CE5E57">
              <w:t>Nút giao thông điều khiển bằng tín hiệu đèn (Nút độc lập, nút ưu tiên BRT).</w:t>
            </w:r>
          </w:p>
          <w:p w:rsidR="009506F3" w:rsidRPr="00CE5E57" w:rsidRDefault="009506F3" w:rsidP="009506F3">
            <w:pPr>
              <w:pStyle w:val="ListParagraph"/>
              <w:numPr>
                <w:ilvl w:val="2"/>
                <w:numId w:val="16"/>
              </w:numPr>
              <w:shd w:val="clear" w:color="auto" w:fill="FFFFFF"/>
              <w:spacing w:after="0" w:line="264" w:lineRule="auto"/>
              <w:contextualSpacing w:val="0"/>
            </w:pPr>
            <w:r w:rsidRPr="00CE5E57">
              <w:t>Nút giao thông vòng đảo</w:t>
            </w:r>
          </w:p>
          <w:p w:rsidR="009506F3" w:rsidRPr="00CE5E57" w:rsidRDefault="009506F3" w:rsidP="009506F3">
            <w:pPr>
              <w:pStyle w:val="ListParagraph"/>
              <w:numPr>
                <w:ilvl w:val="2"/>
                <w:numId w:val="16"/>
              </w:numPr>
              <w:shd w:val="clear" w:color="auto" w:fill="FFFFFF"/>
              <w:spacing w:after="0" w:line="264" w:lineRule="auto"/>
              <w:contextualSpacing w:val="0"/>
            </w:pPr>
            <w:r w:rsidRPr="00CE5E57">
              <w:t>Nút giao thông khác mức.</w:t>
            </w:r>
          </w:p>
        </w:tc>
        <w:tc>
          <w:tcPr>
            <w:tcW w:w="2551"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t>Phương pháp giảng dạy:</w:t>
            </w:r>
            <w:r w:rsidRPr="00CE5E57">
              <w:rPr>
                <w:sz w:val="24"/>
                <w:szCs w:val="24"/>
              </w:rPr>
              <w:t xml:space="preserve"> Thuyết giảng (Lecture), giải thích cụ thể (Explicit Teaching)</w:t>
            </w:r>
          </w:p>
          <w:p w:rsidR="009506F3" w:rsidRPr="00CE5E57" w:rsidRDefault="009506F3" w:rsidP="008D6F63">
            <w:pPr>
              <w:pStyle w:val="Chuong1"/>
            </w:pPr>
            <w:r w:rsidRPr="00CE5E57">
              <w:rPr>
                <w:b/>
              </w:rPr>
              <w:t xml:space="preserve">Phương pháp học tập </w:t>
            </w:r>
            <w:r w:rsidRPr="00CE5E57">
              <w:t>: Học độc lập (Inependent Learning)</w:t>
            </w:r>
          </w:p>
        </w:tc>
        <w:tc>
          <w:tcPr>
            <w:tcW w:w="850" w:type="dxa"/>
            <w:tcMar>
              <w:left w:w="57" w:type="dxa"/>
              <w:right w:w="57" w:type="dxa"/>
            </w:tcMar>
          </w:tcPr>
          <w:p w:rsidR="009506F3" w:rsidRPr="00CE5E57" w:rsidRDefault="009506F3" w:rsidP="008D6F63">
            <w:pPr>
              <w:pStyle w:val="Chuong1"/>
            </w:pPr>
            <w:r w:rsidRPr="00CE5E57">
              <w:t>A1, A2,</w:t>
            </w:r>
          </w:p>
          <w:p w:rsidR="009506F3" w:rsidRPr="00CE5E57" w:rsidRDefault="009506F3" w:rsidP="008D6F63">
            <w:pPr>
              <w:pStyle w:val="Chuong1"/>
            </w:pPr>
            <w:r w:rsidRPr="00CE5E57">
              <w:t>A3</w:t>
            </w:r>
          </w:p>
          <w:p w:rsidR="009506F3" w:rsidRPr="00CE5E57" w:rsidRDefault="009506F3" w:rsidP="008D6F63">
            <w:pPr>
              <w:pStyle w:val="Chuong1"/>
            </w:pPr>
            <w:r w:rsidRPr="00CE5E57">
              <w:t xml:space="preserve"> </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2, 3</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11,12</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Chương 5:</w:t>
            </w:r>
            <w:r w:rsidRPr="00CE5E57">
              <w:rPr>
                <w:sz w:val="24"/>
                <w:szCs w:val="24"/>
              </w:rPr>
              <w:t xml:space="preserve"> </w:t>
            </w:r>
            <w:r w:rsidRPr="00CE5E57">
              <w:rPr>
                <w:b/>
                <w:bCs w:val="0"/>
                <w:sz w:val="24"/>
                <w:szCs w:val="24"/>
              </w:rPr>
              <w:t>Ứng dụng ITS trong TC&amp;ĐKGT (5 tiết)</w:t>
            </w:r>
          </w:p>
          <w:p w:rsidR="009506F3" w:rsidRPr="00CE5E57" w:rsidRDefault="009506F3" w:rsidP="008D6F63">
            <w:pPr>
              <w:shd w:val="clear" w:color="auto" w:fill="FFFFFF"/>
              <w:rPr>
                <w:sz w:val="24"/>
                <w:szCs w:val="24"/>
              </w:rPr>
            </w:pPr>
            <w:r w:rsidRPr="00CE5E57">
              <w:rPr>
                <w:sz w:val="24"/>
                <w:szCs w:val="24"/>
              </w:rPr>
              <w:t>5.1 Trung tâm điều hành giao thông</w:t>
            </w:r>
          </w:p>
          <w:p w:rsidR="009506F3" w:rsidRPr="00CE5E57" w:rsidRDefault="009506F3" w:rsidP="008D6F63">
            <w:pPr>
              <w:shd w:val="clear" w:color="auto" w:fill="FFFFFF"/>
              <w:rPr>
                <w:sz w:val="24"/>
                <w:szCs w:val="24"/>
              </w:rPr>
            </w:pPr>
            <w:r w:rsidRPr="00CE5E57">
              <w:rPr>
                <w:sz w:val="24"/>
                <w:szCs w:val="24"/>
              </w:rPr>
              <w:t>5.1.1 Vai trò chức năng Trung tâm ĐKGT</w:t>
            </w:r>
          </w:p>
          <w:p w:rsidR="009506F3" w:rsidRPr="00CE5E57" w:rsidRDefault="009506F3" w:rsidP="008D6F63">
            <w:pPr>
              <w:shd w:val="clear" w:color="auto" w:fill="FFFFFF"/>
              <w:rPr>
                <w:sz w:val="24"/>
                <w:szCs w:val="24"/>
              </w:rPr>
            </w:pPr>
            <w:r w:rsidRPr="00CE5E57">
              <w:rPr>
                <w:sz w:val="24"/>
                <w:szCs w:val="24"/>
              </w:rPr>
              <w:t xml:space="preserve">5.1.2 Các bộ phận cấu thành trung tâm </w:t>
            </w:r>
          </w:p>
          <w:p w:rsidR="009506F3" w:rsidRPr="00CE5E57" w:rsidRDefault="009506F3" w:rsidP="008D6F63">
            <w:pPr>
              <w:shd w:val="clear" w:color="auto" w:fill="FFFFFF"/>
              <w:rPr>
                <w:sz w:val="24"/>
                <w:szCs w:val="24"/>
              </w:rPr>
            </w:pPr>
            <w:r w:rsidRPr="00CE5E57">
              <w:rPr>
                <w:sz w:val="24"/>
                <w:szCs w:val="24"/>
              </w:rPr>
              <w:t xml:space="preserve">5.1.3 Tổ chức quản lý và khai thác Trung tâm </w:t>
            </w:r>
          </w:p>
          <w:p w:rsidR="009506F3" w:rsidRPr="00CE5E57" w:rsidRDefault="009506F3" w:rsidP="008D6F63">
            <w:pPr>
              <w:shd w:val="clear" w:color="auto" w:fill="FFFFFF"/>
              <w:rPr>
                <w:sz w:val="24"/>
                <w:szCs w:val="24"/>
              </w:rPr>
            </w:pPr>
            <w:r w:rsidRPr="00CE5E57">
              <w:rPr>
                <w:sz w:val="24"/>
                <w:szCs w:val="24"/>
              </w:rPr>
              <w:t xml:space="preserve">5.2 Bài toán điều khiển tối ưu mạng lưới </w:t>
            </w:r>
          </w:p>
          <w:p w:rsidR="009506F3" w:rsidRPr="00CE5E57" w:rsidRDefault="009506F3" w:rsidP="008D6F63">
            <w:pPr>
              <w:shd w:val="clear" w:color="auto" w:fill="FFFFFF"/>
              <w:rPr>
                <w:sz w:val="24"/>
                <w:szCs w:val="24"/>
              </w:rPr>
            </w:pPr>
            <w:r w:rsidRPr="00CE5E57">
              <w:rPr>
                <w:sz w:val="24"/>
                <w:szCs w:val="24"/>
              </w:rPr>
              <w:t>5.3 Bài toán điều khiển làn sóng xanh</w:t>
            </w:r>
          </w:p>
          <w:p w:rsidR="009506F3" w:rsidRPr="00CE5E57" w:rsidRDefault="009506F3" w:rsidP="008D6F63">
            <w:pPr>
              <w:shd w:val="clear" w:color="auto" w:fill="FFFFFF"/>
              <w:rPr>
                <w:sz w:val="24"/>
                <w:szCs w:val="24"/>
              </w:rPr>
            </w:pPr>
            <w:r w:rsidRPr="00CE5E57">
              <w:rPr>
                <w:sz w:val="24"/>
                <w:szCs w:val="24"/>
              </w:rPr>
              <w:t>5.4 Cảnh báo an toàn và ùn tắc giao thông</w:t>
            </w:r>
          </w:p>
          <w:p w:rsidR="009506F3" w:rsidRPr="00CE5E57" w:rsidRDefault="009506F3" w:rsidP="008D6F63">
            <w:pPr>
              <w:shd w:val="clear" w:color="auto" w:fill="FFFFFF"/>
              <w:rPr>
                <w:sz w:val="24"/>
                <w:szCs w:val="24"/>
              </w:rPr>
            </w:pPr>
            <w:r w:rsidRPr="00CE5E57">
              <w:rPr>
                <w:sz w:val="24"/>
                <w:szCs w:val="24"/>
              </w:rPr>
              <w:t>5.5 Cung cấp thông tin chuyến đi, kiểm soát tốc độ</w:t>
            </w:r>
          </w:p>
          <w:p w:rsidR="009506F3" w:rsidRPr="00CE5E57" w:rsidRDefault="009506F3" w:rsidP="008D6F63">
            <w:pPr>
              <w:shd w:val="clear" w:color="auto" w:fill="FFFFFF"/>
              <w:rPr>
                <w:sz w:val="24"/>
                <w:szCs w:val="24"/>
              </w:rPr>
            </w:pPr>
            <w:r w:rsidRPr="00CE5E57">
              <w:rPr>
                <w:sz w:val="24"/>
                <w:szCs w:val="24"/>
              </w:rPr>
              <w:t>5.6 Quản lý GTCC</w:t>
            </w:r>
          </w:p>
          <w:p w:rsidR="009506F3" w:rsidRPr="00CE5E57" w:rsidRDefault="009506F3" w:rsidP="008D6F63">
            <w:pPr>
              <w:shd w:val="clear" w:color="auto" w:fill="FFFFFF"/>
              <w:rPr>
                <w:sz w:val="24"/>
                <w:szCs w:val="24"/>
              </w:rPr>
            </w:pPr>
            <w:r w:rsidRPr="00CE5E57">
              <w:rPr>
                <w:sz w:val="24"/>
                <w:szCs w:val="24"/>
              </w:rPr>
              <w:t>5.7 Quản lý bãi đỗ xe thông minh</w:t>
            </w:r>
          </w:p>
          <w:p w:rsidR="009506F3" w:rsidRPr="00CE5E57" w:rsidRDefault="009506F3" w:rsidP="008D6F63">
            <w:pPr>
              <w:shd w:val="clear" w:color="auto" w:fill="FFFFFF"/>
              <w:rPr>
                <w:sz w:val="24"/>
                <w:szCs w:val="24"/>
              </w:rPr>
            </w:pPr>
            <w:r w:rsidRPr="00CE5E57">
              <w:rPr>
                <w:sz w:val="24"/>
                <w:szCs w:val="24"/>
              </w:rPr>
              <w:t>5.8. Các phần mềm ứng dụng trong TC&amp;ĐKGT.</w:t>
            </w:r>
          </w:p>
        </w:tc>
        <w:tc>
          <w:tcPr>
            <w:tcW w:w="2551"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t>Phương pháp giảng dạy:</w:t>
            </w:r>
            <w:r w:rsidRPr="00CE5E57">
              <w:rPr>
                <w:sz w:val="24"/>
                <w:szCs w:val="24"/>
              </w:rPr>
              <w:t xml:space="preserve"> Thuyết giảng (Lecture), giải thích cụ thể (Explicit Teaching)</w:t>
            </w:r>
          </w:p>
          <w:p w:rsidR="009506F3" w:rsidRPr="00CE5E57" w:rsidRDefault="009506F3" w:rsidP="008D6F63">
            <w:pPr>
              <w:shd w:val="clear" w:color="auto" w:fill="FFFFFF"/>
              <w:rPr>
                <w:rFonts w:ascii="Calibri Light" w:hAnsi="Calibri Light"/>
                <w:b/>
                <w:bCs w:val="0"/>
                <w:sz w:val="24"/>
                <w:szCs w:val="24"/>
              </w:rPr>
            </w:pPr>
            <w:r w:rsidRPr="00CE5E57">
              <w:rPr>
                <w:b/>
                <w:bCs w:val="0"/>
                <w:sz w:val="24"/>
                <w:szCs w:val="24"/>
              </w:rPr>
              <w:t xml:space="preserve">Phương pháp học tập </w:t>
            </w:r>
            <w:r w:rsidRPr="00CE5E57">
              <w:rPr>
                <w:sz w:val="24"/>
                <w:szCs w:val="24"/>
              </w:rPr>
              <w:t>: Học độc lập (Inependent Learning)</w:t>
            </w:r>
          </w:p>
        </w:tc>
        <w:tc>
          <w:tcPr>
            <w:tcW w:w="850" w:type="dxa"/>
            <w:tcMar>
              <w:left w:w="57" w:type="dxa"/>
              <w:right w:w="57" w:type="dxa"/>
            </w:tcMar>
          </w:tcPr>
          <w:p w:rsidR="009506F3" w:rsidRPr="00CE5E57" w:rsidRDefault="009506F3" w:rsidP="008D6F63">
            <w:pPr>
              <w:pStyle w:val="Chuong1"/>
            </w:pPr>
            <w:r w:rsidRPr="00CE5E57">
              <w:t>A1, A2,</w:t>
            </w:r>
          </w:p>
          <w:p w:rsidR="009506F3" w:rsidRPr="00CE5E57" w:rsidRDefault="009506F3" w:rsidP="008D6F63">
            <w:pPr>
              <w:pStyle w:val="Chuong1"/>
            </w:pPr>
            <w:r w:rsidRPr="00CE5E57">
              <w:t>A3</w:t>
            </w:r>
          </w:p>
          <w:p w:rsidR="009506F3" w:rsidRPr="00CE5E57" w:rsidRDefault="009506F3" w:rsidP="008D6F63">
            <w:pPr>
              <w:pStyle w:val="Chuong1"/>
            </w:pPr>
            <w:r w:rsidRPr="00CE5E57">
              <w:t xml:space="preserve"> </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1, 2, 3</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t>13,14</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Ví dụ thực hành thiết kế, quy hoạch TC&amp;ĐKGT (3 tiết)</w:t>
            </w:r>
          </w:p>
          <w:p w:rsidR="009506F3" w:rsidRPr="00CE5E57" w:rsidRDefault="009506F3" w:rsidP="008D6F63">
            <w:pPr>
              <w:shd w:val="clear" w:color="auto" w:fill="FFFFFF"/>
              <w:rPr>
                <w:sz w:val="24"/>
                <w:szCs w:val="24"/>
              </w:rPr>
            </w:pPr>
            <w:r w:rsidRPr="00CE5E57">
              <w:rPr>
                <w:b/>
                <w:bCs w:val="0"/>
                <w:sz w:val="24"/>
                <w:szCs w:val="24"/>
              </w:rPr>
              <w:t>Ôn tập</w:t>
            </w:r>
            <w:r w:rsidRPr="00CE5E57">
              <w:rPr>
                <w:sz w:val="24"/>
                <w:szCs w:val="24"/>
              </w:rPr>
              <w:t xml:space="preserve">: </w:t>
            </w:r>
            <w:r w:rsidRPr="00CE5E57">
              <w:rPr>
                <w:b/>
                <w:bCs w:val="0"/>
                <w:sz w:val="24"/>
                <w:szCs w:val="24"/>
              </w:rPr>
              <w:t>Giải đáp, thảo luận. (2 tiết)</w:t>
            </w:r>
          </w:p>
        </w:tc>
        <w:tc>
          <w:tcPr>
            <w:tcW w:w="2551" w:type="dxa"/>
            <w:tcMar>
              <w:left w:w="57" w:type="dxa"/>
              <w:right w:w="57" w:type="dxa"/>
            </w:tcMar>
          </w:tcPr>
          <w:p w:rsidR="009506F3" w:rsidRPr="00CE5E57" w:rsidRDefault="009506F3" w:rsidP="008D6F63">
            <w:pPr>
              <w:shd w:val="clear" w:color="auto" w:fill="FFFFFF"/>
              <w:rPr>
                <w:sz w:val="24"/>
                <w:szCs w:val="24"/>
              </w:rPr>
            </w:pPr>
            <w:r w:rsidRPr="00CE5E57">
              <w:rPr>
                <w:b/>
                <w:bCs w:val="0"/>
                <w:sz w:val="24"/>
                <w:szCs w:val="24"/>
              </w:rPr>
              <w:t>Phương pháp giảng dạy:</w:t>
            </w:r>
            <w:r w:rsidRPr="00CE5E57">
              <w:rPr>
                <w:sz w:val="24"/>
                <w:szCs w:val="24"/>
              </w:rPr>
              <w:t xml:space="preserve"> Thuyết giảng (Lecture), giải thích cụ thể (Explicit Teaching), Thảo luận nhóm (Discussion)</w:t>
            </w:r>
          </w:p>
          <w:p w:rsidR="009506F3" w:rsidRPr="00CE5E57" w:rsidRDefault="009506F3" w:rsidP="008D6F63">
            <w:pPr>
              <w:shd w:val="clear" w:color="auto" w:fill="FFFFFF"/>
              <w:rPr>
                <w:rFonts w:ascii="Calibri Light" w:hAnsi="Calibri Light"/>
                <w:b/>
                <w:bCs w:val="0"/>
                <w:sz w:val="24"/>
                <w:szCs w:val="24"/>
              </w:rPr>
            </w:pPr>
            <w:r w:rsidRPr="00CE5E57">
              <w:rPr>
                <w:b/>
                <w:bCs w:val="0"/>
                <w:sz w:val="24"/>
                <w:szCs w:val="24"/>
              </w:rPr>
              <w:t xml:space="preserve">Phương pháp học tập </w:t>
            </w:r>
            <w:r w:rsidRPr="00CE5E57">
              <w:rPr>
                <w:sz w:val="24"/>
                <w:szCs w:val="24"/>
              </w:rPr>
              <w:t xml:space="preserve">: Học độc lập (Inependent </w:t>
            </w:r>
            <w:r w:rsidRPr="00CE5E57">
              <w:rPr>
                <w:sz w:val="24"/>
                <w:szCs w:val="24"/>
              </w:rPr>
              <w:lastRenderedPageBreak/>
              <w:t>Learning), thảo luận nhóm (Discussion).</w:t>
            </w:r>
          </w:p>
        </w:tc>
        <w:tc>
          <w:tcPr>
            <w:tcW w:w="850" w:type="dxa"/>
            <w:tcMar>
              <w:left w:w="57" w:type="dxa"/>
              <w:right w:w="57" w:type="dxa"/>
            </w:tcMar>
          </w:tcPr>
          <w:p w:rsidR="009506F3" w:rsidRPr="00CE5E57" w:rsidRDefault="009506F3" w:rsidP="008D6F63">
            <w:pPr>
              <w:pStyle w:val="Chuong1"/>
            </w:pPr>
            <w:r w:rsidRPr="00CE5E57">
              <w:lastRenderedPageBreak/>
              <w:t>A1, A2,</w:t>
            </w:r>
          </w:p>
          <w:p w:rsidR="009506F3" w:rsidRPr="00CE5E57" w:rsidRDefault="009506F3" w:rsidP="008D6F63">
            <w:pPr>
              <w:pStyle w:val="Chuong1"/>
            </w:pPr>
            <w:r w:rsidRPr="00CE5E57">
              <w:t>A3</w:t>
            </w:r>
          </w:p>
          <w:p w:rsidR="009506F3" w:rsidRPr="00CE5E57" w:rsidRDefault="009506F3" w:rsidP="008D6F63">
            <w:pPr>
              <w:pStyle w:val="Chuong1"/>
            </w:pPr>
            <w:r w:rsidRPr="00CE5E57">
              <w:t xml:space="preserve"> </w:t>
            </w:r>
          </w:p>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r w:rsidRPr="00CE5E57">
              <w:t>CLO 1, 2, 3, 4,5,6</w:t>
            </w:r>
          </w:p>
        </w:tc>
      </w:tr>
      <w:tr w:rsidR="009506F3" w:rsidRPr="00CE5E57" w:rsidTr="008D6F63">
        <w:tc>
          <w:tcPr>
            <w:tcW w:w="908" w:type="dxa"/>
            <w:tcMar>
              <w:left w:w="57" w:type="dxa"/>
              <w:right w:w="57" w:type="dxa"/>
            </w:tcMar>
          </w:tcPr>
          <w:p w:rsidR="009506F3" w:rsidRPr="00CE5E57" w:rsidRDefault="009506F3" w:rsidP="008D6F63">
            <w:pPr>
              <w:pStyle w:val="Chuong1"/>
            </w:pPr>
            <w:r w:rsidRPr="00CE5E57">
              <w:lastRenderedPageBreak/>
              <w:t>15</w:t>
            </w:r>
          </w:p>
        </w:tc>
        <w:tc>
          <w:tcPr>
            <w:tcW w:w="4536" w:type="dxa"/>
            <w:tcMar>
              <w:left w:w="57" w:type="dxa"/>
              <w:right w:w="57" w:type="dxa"/>
            </w:tcMar>
          </w:tcPr>
          <w:p w:rsidR="009506F3" w:rsidRPr="00CE5E57" w:rsidRDefault="009506F3" w:rsidP="008D6F63">
            <w:pPr>
              <w:shd w:val="clear" w:color="auto" w:fill="FFFFFF"/>
              <w:rPr>
                <w:b/>
                <w:bCs w:val="0"/>
                <w:sz w:val="24"/>
                <w:szCs w:val="24"/>
              </w:rPr>
            </w:pPr>
            <w:r w:rsidRPr="00CE5E57">
              <w:rPr>
                <w:b/>
                <w:bCs w:val="0"/>
                <w:sz w:val="24"/>
                <w:szCs w:val="24"/>
              </w:rPr>
              <w:t xml:space="preserve">ÔN TẬP </w:t>
            </w:r>
          </w:p>
        </w:tc>
        <w:tc>
          <w:tcPr>
            <w:tcW w:w="2551" w:type="dxa"/>
            <w:tcMar>
              <w:left w:w="57" w:type="dxa"/>
              <w:right w:w="57" w:type="dxa"/>
            </w:tcMar>
          </w:tcPr>
          <w:p w:rsidR="009506F3" w:rsidRPr="00CE5E57" w:rsidRDefault="009506F3" w:rsidP="008D6F63">
            <w:pPr>
              <w:shd w:val="clear" w:color="auto" w:fill="FFFFFF"/>
              <w:rPr>
                <w:b/>
                <w:bCs w:val="0"/>
                <w:sz w:val="24"/>
                <w:szCs w:val="24"/>
              </w:rPr>
            </w:pPr>
          </w:p>
        </w:tc>
        <w:tc>
          <w:tcPr>
            <w:tcW w:w="850" w:type="dxa"/>
            <w:tcMar>
              <w:left w:w="57" w:type="dxa"/>
              <w:right w:w="57" w:type="dxa"/>
            </w:tcMar>
          </w:tcPr>
          <w:p w:rsidR="009506F3" w:rsidRPr="00CE5E57" w:rsidRDefault="009506F3" w:rsidP="008D6F63">
            <w:pPr>
              <w:pStyle w:val="Chuong1"/>
            </w:pPr>
          </w:p>
        </w:tc>
        <w:tc>
          <w:tcPr>
            <w:tcW w:w="850" w:type="dxa"/>
            <w:tcMar>
              <w:left w:w="57" w:type="dxa"/>
              <w:right w:w="57" w:type="dxa"/>
            </w:tcMar>
          </w:tcPr>
          <w:p w:rsidR="009506F3" w:rsidRPr="00CE5E57" w:rsidRDefault="009506F3" w:rsidP="008D6F63">
            <w:pPr>
              <w:pStyle w:val="Chuong1"/>
            </w:pPr>
          </w:p>
        </w:tc>
      </w:tr>
    </w:tbl>
    <w:p w:rsidR="009506F3" w:rsidRDefault="009506F3" w:rsidP="009506F3">
      <w:pPr>
        <w:shd w:val="clear" w:color="auto" w:fill="FFFFFF"/>
        <w:tabs>
          <w:tab w:val="left" w:pos="284"/>
          <w:tab w:val="left" w:pos="426"/>
        </w:tabs>
        <w:autoSpaceDE w:val="0"/>
        <w:autoSpaceDN w:val="0"/>
        <w:adjustRightInd w:val="0"/>
        <w:spacing w:before="120" w:after="120" w:line="276" w:lineRule="auto"/>
        <w:ind w:left="644"/>
        <w:rPr>
          <w:b/>
          <w:bCs w:val="0"/>
        </w:rPr>
      </w:pPr>
    </w:p>
    <w:p w:rsidR="009506F3" w:rsidRPr="001008EE" w:rsidRDefault="009506F3" w:rsidP="009506F3">
      <w:pPr>
        <w:numPr>
          <w:ilvl w:val="0"/>
          <w:numId w:val="14"/>
        </w:numPr>
        <w:shd w:val="clear" w:color="auto" w:fill="FFFFFF"/>
        <w:tabs>
          <w:tab w:val="left" w:pos="284"/>
          <w:tab w:val="left" w:pos="426"/>
        </w:tabs>
        <w:autoSpaceDE w:val="0"/>
        <w:autoSpaceDN w:val="0"/>
        <w:adjustRightInd w:val="0"/>
        <w:spacing w:before="120" w:after="120" w:line="276" w:lineRule="auto"/>
        <w:rPr>
          <w:b/>
          <w:bCs w:val="0"/>
        </w:rPr>
      </w:pPr>
      <w:r w:rsidRPr="001008EE">
        <w:rPr>
          <w:b/>
          <w:bCs w:val="0"/>
        </w:rPr>
        <w:t>Các hoạt động theo nhóm:</w:t>
      </w:r>
    </w:p>
    <w:tbl>
      <w:tblPr>
        <w:tblW w:w="48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1"/>
        <w:gridCol w:w="7979"/>
      </w:tblGrid>
      <w:tr w:rsidR="009506F3" w:rsidRPr="001008EE" w:rsidTr="008D6F63">
        <w:trPr>
          <w:jc w:val="center"/>
        </w:trPr>
        <w:tc>
          <w:tcPr>
            <w:tcW w:w="582" w:type="pct"/>
            <w:shd w:val="clear" w:color="auto" w:fill="auto"/>
            <w:vAlign w:val="center"/>
          </w:tcPr>
          <w:p w:rsidR="009506F3" w:rsidRPr="001008EE" w:rsidRDefault="009506F3" w:rsidP="008D6F63">
            <w:pPr>
              <w:shd w:val="clear" w:color="auto" w:fill="FFFFFF"/>
              <w:spacing w:line="276" w:lineRule="auto"/>
              <w:jc w:val="center"/>
              <w:rPr>
                <w:b/>
                <w:bCs w:val="0"/>
                <w:lang w:val="de-DE"/>
              </w:rPr>
            </w:pPr>
            <w:r w:rsidRPr="001008EE">
              <w:rPr>
                <w:b/>
                <w:lang w:val="de-DE"/>
              </w:rPr>
              <w:t>Tuần</w:t>
            </w:r>
          </w:p>
        </w:tc>
        <w:tc>
          <w:tcPr>
            <w:tcW w:w="4418" w:type="pct"/>
            <w:shd w:val="clear" w:color="auto" w:fill="auto"/>
            <w:vAlign w:val="center"/>
          </w:tcPr>
          <w:p w:rsidR="009506F3" w:rsidRPr="001008EE" w:rsidRDefault="009506F3" w:rsidP="008D6F63">
            <w:pPr>
              <w:shd w:val="clear" w:color="auto" w:fill="FFFFFF"/>
              <w:spacing w:line="276" w:lineRule="auto"/>
              <w:jc w:val="center"/>
              <w:rPr>
                <w:b/>
                <w:bCs w:val="0"/>
                <w:lang w:val="de-DE"/>
              </w:rPr>
            </w:pPr>
            <w:r w:rsidRPr="001008EE">
              <w:rPr>
                <w:b/>
                <w:lang w:val="de-DE"/>
              </w:rPr>
              <w:t>Nội dung hoạt động</w:t>
            </w:r>
          </w:p>
        </w:tc>
      </w:tr>
      <w:tr w:rsidR="009506F3" w:rsidRPr="001008EE" w:rsidTr="008D6F63">
        <w:trPr>
          <w:trHeight w:val="1340"/>
          <w:jc w:val="center"/>
        </w:trPr>
        <w:tc>
          <w:tcPr>
            <w:tcW w:w="582" w:type="pct"/>
            <w:shd w:val="clear" w:color="auto" w:fill="auto"/>
            <w:vAlign w:val="center"/>
          </w:tcPr>
          <w:p w:rsidR="009506F3" w:rsidRPr="001008EE" w:rsidRDefault="009506F3" w:rsidP="008D6F63">
            <w:pPr>
              <w:shd w:val="clear" w:color="auto" w:fill="FFFFFF"/>
              <w:spacing w:line="276" w:lineRule="auto"/>
              <w:jc w:val="center"/>
              <w:rPr>
                <w:bCs w:val="0"/>
                <w:lang w:val="de-DE"/>
              </w:rPr>
            </w:pPr>
            <w:r w:rsidRPr="001008EE">
              <w:rPr>
                <w:lang w:val="de-DE"/>
              </w:rPr>
              <w:t>8,15</w:t>
            </w:r>
          </w:p>
        </w:tc>
        <w:tc>
          <w:tcPr>
            <w:tcW w:w="4418" w:type="pct"/>
            <w:shd w:val="clear" w:color="auto" w:fill="auto"/>
          </w:tcPr>
          <w:p w:rsidR="009506F3" w:rsidRPr="001008EE" w:rsidRDefault="009506F3" w:rsidP="008D6F63">
            <w:pPr>
              <w:shd w:val="clear" w:color="auto" w:fill="FFFFFF"/>
              <w:spacing w:line="276" w:lineRule="auto"/>
              <w:rPr>
                <w:b/>
                <w:bCs w:val="0"/>
                <w:i/>
                <w:lang w:val="de-DE"/>
              </w:rPr>
            </w:pPr>
            <w:r w:rsidRPr="001008EE">
              <w:rPr>
                <w:b/>
                <w:i/>
                <w:lang w:val="de-DE"/>
              </w:rPr>
              <w:t xml:space="preserve">Chuyên đề nhóm cuối kỳ </w:t>
            </w:r>
          </w:p>
          <w:p w:rsidR="009506F3" w:rsidRPr="001008EE" w:rsidRDefault="009506F3" w:rsidP="008D6F63">
            <w:pPr>
              <w:shd w:val="clear" w:color="auto" w:fill="FFFFFF"/>
              <w:spacing w:line="276" w:lineRule="auto"/>
              <w:rPr>
                <w:lang w:val="de-DE"/>
              </w:rPr>
            </w:pPr>
            <w:r w:rsidRPr="001008EE">
              <w:rPr>
                <w:lang w:val="de-DE"/>
              </w:rPr>
              <w:t xml:space="preserve">- Mỗi nhóm 04 sinh viên </w:t>
            </w:r>
          </w:p>
          <w:p w:rsidR="009506F3" w:rsidRPr="001008EE" w:rsidRDefault="009506F3" w:rsidP="008D6F63">
            <w:pPr>
              <w:shd w:val="clear" w:color="auto" w:fill="FFFFFF"/>
              <w:spacing w:line="276" w:lineRule="auto"/>
              <w:rPr>
                <w:lang w:val="de-DE"/>
              </w:rPr>
            </w:pPr>
            <w:r w:rsidRPr="001008EE">
              <w:rPr>
                <w:lang w:val="de-DE"/>
              </w:rPr>
              <w:t>- Tổ chức 1 buổi họp nhóm trực tuyến, quay video</w:t>
            </w:r>
          </w:p>
          <w:p w:rsidR="009506F3" w:rsidRPr="001008EE" w:rsidRDefault="009506F3" w:rsidP="008D6F63">
            <w:pPr>
              <w:shd w:val="clear" w:color="auto" w:fill="FFFFFF"/>
              <w:spacing w:line="276" w:lineRule="auto"/>
              <w:rPr>
                <w:lang w:val="de-DE"/>
              </w:rPr>
            </w:pPr>
            <w:r w:rsidRPr="001008EE">
              <w:rPr>
                <w:lang w:val="de-DE"/>
              </w:rPr>
              <w:t>- Báo cáo nhóm</w:t>
            </w:r>
          </w:p>
          <w:p w:rsidR="009506F3" w:rsidRPr="001008EE" w:rsidRDefault="009506F3" w:rsidP="008D6F63">
            <w:pPr>
              <w:shd w:val="clear" w:color="auto" w:fill="FFFFFF"/>
              <w:spacing w:line="276" w:lineRule="auto"/>
              <w:rPr>
                <w:bCs w:val="0"/>
                <w:lang w:val="de-DE"/>
              </w:rPr>
            </w:pPr>
            <w:r w:rsidRPr="001008EE">
              <w:rPr>
                <w:lang w:val="de-DE"/>
              </w:rPr>
              <w:t>- Trình bày báo cáo</w:t>
            </w:r>
          </w:p>
        </w:tc>
      </w:tr>
    </w:tbl>
    <w:p w:rsidR="009506F3" w:rsidRPr="00907D2E" w:rsidRDefault="009506F3" w:rsidP="009506F3">
      <w:pPr>
        <w:numPr>
          <w:ilvl w:val="0"/>
          <w:numId w:val="14"/>
        </w:numPr>
        <w:shd w:val="clear" w:color="auto" w:fill="FFFFFF"/>
        <w:tabs>
          <w:tab w:val="left" w:pos="284"/>
          <w:tab w:val="left" w:pos="426"/>
        </w:tabs>
        <w:autoSpaceDE w:val="0"/>
        <w:autoSpaceDN w:val="0"/>
        <w:adjustRightInd w:val="0"/>
        <w:spacing w:before="120" w:after="120" w:line="276" w:lineRule="auto"/>
        <w:ind w:left="284" w:hanging="284"/>
        <w:rPr>
          <w:b/>
          <w:bCs w:val="0"/>
        </w:rPr>
      </w:pPr>
      <w:r w:rsidRPr="00907D2E">
        <w:rPr>
          <w:b/>
          <w:bCs w:val="0"/>
        </w:rPr>
        <w:t xml:space="preserve">Kế hoạch  đánh giá </w:t>
      </w:r>
    </w:p>
    <w:p w:rsidR="009506F3" w:rsidRPr="00907D2E" w:rsidRDefault="009506F3" w:rsidP="009506F3">
      <w:pPr>
        <w:shd w:val="clear" w:color="auto" w:fill="FFFFFF"/>
        <w:spacing w:before="120" w:after="120" w:line="276" w:lineRule="auto"/>
      </w:pPr>
      <w:r w:rsidRPr="00907D2E">
        <w:t xml:space="preserve">Kết quả học tập của </w:t>
      </w:r>
      <w:r w:rsidRPr="00907D2E">
        <w:rPr>
          <w:lang w:val="vi-VN"/>
        </w:rPr>
        <w:t>người học</w:t>
      </w:r>
      <w:r w:rsidRPr="00907D2E">
        <w:t xml:space="preserve"> được đánh giá </w:t>
      </w:r>
      <w:r w:rsidRPr="00907D2E">
        <w:rPr>
          <w:lang w:val="vi-VN"/>
        </w:rPr>
        <w:t>bởi</w:t>
      </w:r>
      <w:r w:rsidRPr="00907D2E">
        <w:t xml:space="preserve"> các thành phần: đánh giá quá trình, đánh giá </w:t>
      </w:r>
      <w:r w:rsidRPr="00907D2E">
        <w:rPr>
          <w:lang w:val="vi-VN"/>
        </w:rPr>
        <w:t>giữa</w:t>
      </w:r>
      <w:r w:rsidRPr="00907D2E">
        <w:t xml:space="preserve"> kỳ</w:t>
      </w:r>
      <w:r w:rsidRPr="00907D2E">
        <w:rPr>
          <w:lang w:val="vi-VN"/>
        </w:rPr>
        <w:t xml:space="preserve"> và </w:t>
      </w:r>
      <w:r w:rsidRPr="00907D2E">
        <w:t xml:space="preserve">đánh giá cuối kỳ (11). </w:t>
      </w:r>
    </w:p>
    <w:tbl>
      <w:tblPr>
        <w:tblW w:w="9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992"/>
        <w:gridCol w:w="1678"/>
        <w:gridCol w:w="880"/>
        <w:gridCol w:w="1701"/>
        <w:gridCol w:w="924"/>
        <w:gridCol w:w="1135"/>
        <w:gridCol w:w="908"/>
      </w:tblGrid>
      <w:tr w:rsidR="009506F3" w:rsidRPr="00907D2E" w:rsidTr="008D6F63">
        <w:trPr>
          <w:trHeight w:val="492"/>
          <w:jc w:val="center"/>
        </w:trPr>
        <w:tc>
          <w:tcPr>
            <w:tcW w:w="988" w:type="dxa"/>
            <w:tcMar>
              <w:left w:w="57" w:type="dxa"/>
              <w:right w:w="57" w:type="dxa"/>
            </w:tcMar>
          </w:tcPr>
          <w:p w:rsidR="009506F3" w:rsidRPr="00907D2E" w:rsidRDefault="009506F3" w:rsidP="008D6F63">
            <w:pPr>
              <w:shd w:val="clear" w:color="auto" w:fill="FFFFFF"/>
              <w:spacing w:line="276" w:lineRule="auto"/>
              <w:jc w:val="center"/>
              <w:rPr>
                <w:b/>
              </w:rPr>
            </w:pPr>
            <w:r w:rsidRPr="00907D2E">
              <w:rPr>
                <w:b/>
              </w:rPr>
              <w:t>Thành phần đánh giá</w:t>
            </w:r>
          </w:p>
        </w:tc>
        <w:tc>
          <w:tcPr>
            <w:tcW w:w="992" w:type="dxa"/>
            <w:tcMar>
              <w:left w:w="57" w:type="dxa"/>
              <w:right w:w="57" w:type="dxa"/>
            </w:tcMar>
          </w:tcPr>
          <w:p w:rsidR="009506F3" w:rsidRPr="00907D2E" w:rsidRDefault="009506F3" w:rsidP="008D6F63">
            <w:pPr>
              <w:shd w:val="clear" w:color="auto" w:fill="FFFFFF"/>
              <w:spacing w:line="276" w:lineRule="auto"/>
              <w:jc w:val="center"/>
              <w:rPr>
                <w:b/>
              </w:rPr>
            </w:pPr>
            <w:r w:rsidRPr="00907D2E">
              <w:rPr>
                <w:b/>
              </w:rPr>
              <w:t>Bài</w:t>
            </w:r>
          </w:p>
          <w:p w:rsidR="009506F3" w:rsidRPr="00907D2E" w:rsidRDefault="009506F3" w:rsidP="008D6F63">
            <w:pPr>
              <w:shd w:val="clear" w:color="auto" w:fill="FFFFFF"/>
              <w:spacing w:line="276" w:lineRule="auto"/>
              <w:jc w:val="center"/>
              <w:rPr>
                <w:b/>
              </w:rPr>
            </w:pPr>
            <w:r w:rsidRPr="00907D2E">
              <w:rPr>
                <w:b/>
              </w:rPr>
              <w:t>đánh giá</w:t>
            </w:r>
          </w:p>
        </w:tc>
        <w:tc>
          <w:tcPr>
            <w:tcW w:w="167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CLO</w:t>
            </w:r>
          </w:p>
        </w:tc>
        <w:tc>
          <w:tcPr>
            <w:tcW w:w="880"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Thời điểm</w:t>
            </w:r>
            <w:r w:rsidRPr="00907D2E">
              <w:rPr>
                <w:b/>
              </w:rPr>
              <w:br/>
              <w:t>đánh giá</w:t>
            </w:r>
          </w:p>
        </w:tc>
        <w:tc>
          <w:tcPr>
            <w:tcW w:w="1701"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Phương pháp đánh giá</w:t>
            </w:r>
          </w:p>
        </w:tc>
        <w:tc>
          <w:tcPr>
            <w:tcW w:w="924"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Tiêu chí đánh giá</w:t>
            </w:r>
          </w:p>
        </w:tc>
        <w:tc>
          <w:tcPr>
            <w:tcW w:w="1135"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Trọng số bài đánh giá</w:t>
            </w:r>
          </w:p>
        </w:tc>
        <w:tc>
          <w:tcPr>
            <w:tcW w:w="90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rPr>
                <w:b/>
              </w:rPr>
            </w:pPr>
            <w:r w:rsidRPr="00907D2E">
              <w:rPr>
                <w:b/>
              </w:rPr>
              <w:t>Trọng số</w:t>
            </w:r>
          </w:p>
        </w:tc>
      </w:tr>
      <w:tr w:rsidR="009506F3" w:rsidRPr="00907D2E" w:rsidTr="008D6F63">
        <w:trPr>
          <w:trHeight w:val="492"/>
          <w:jc w:val="center"/>
        </w:trPr>
        <w:tc>
          <w:tcPr>
            <w:tcW w:w="988" w:type="dxa"/>
            <w:vMerge w:val="restart"/>
            <w:tcMar>
              <w:left w:w="57" w:type="dxa"/>
              <w:right w:w="57" w:type="dxa"/>
            </w:tcMar>
          </w:tcPr>
          <w:p w:rsidR="009506F3" w:rsidRPr="00907D2E" w:rsidRDefault="009506F3" w:rsidP="008D6F63">
            <w:pPr>
              <w:shd w:val="clear" w:color="auto" w:fill="FFFFFF"/>
              <w:spacing w:line="276" w:lineRule="auto"/>
              <w:jc w:val="center"/>
              <w:rPr>
                <w:lang w:val="vi-VN"/>
              </w:rPr>
            </w:pPr>
            <w:r w:rsidRPr="00907D2E">
              <w:rPr>
                <w:lang w:val="vi-VN"/>
              </w:rPr>
              <w:t>A1. Đánh giá thường xuyên</w:t>
            </w: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CLO1</w:t>
            </w:r>
          </w:p>
        </w:tc>
        <w:tc>
          <w:tcPr>
            <w:tcW w:w="880"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Tuần 1-15</w:t>
            </w:r>
          </w:p>
        </w:tc>
        <w:tc>
          <w:tcPr>
            <w:tcW w:w="1701"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Chuyên cần + Vấn đáp</w:t>
            </w:r>
          </w:p>
        </w:tc>
        <w:tc>
          <w:tcPr>
            <w:tcW w:w="924"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p>
        </w:tc>
        <w:tc>
          <w:tcPr>
            <w:tcW w:w="1135"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50%</w:t>
            </w:r>
          </w:p>
        </w:tc>
        <w:tc>
          <w:tcPr>
            <w:tcW w:w="908" w:type="dxa"/>
            <w:vMerge w:val="restart"/>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20%</w:t>
            </w:r>
          </w:p>
        </w:tc>
      </w:tr>
      <w:tr w:rsidR="009506F3" w:rsidRPr="00907D2E" w:rsidTr="008D6F63">
        <w:trPr>
          <w:trHeight w:val="492"/>
          <w:jc w:val="center"/>
        </w:trPr>
        <w:tc>
          <w:tcPr>
            <w:tcW w:w="988" w:type="dxa"/>
            <w:vMerge/>
            <w:tcMar>
              <w:left w:w="57" w:type="dxa"/>
              <w:right w:w="57" w:type="dxa"/>
            </w:tcMar>
          </w:tcPr>
          <w:p w:rsidR="009506F3" w:rsidRPr="00907D2E" w:rsidRDefault="009506F3" w:rsidP="008D6F63">
            <w:pPr>
              <w:shd w:val="clear" w:color="auto" w:fill="FFFFFF"/>
              <w:spacing w:line="276" w:lineRule="auto"/>
              <w:jc w:val="center"/>
            </w:pP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CLO2 (50%), CLO5 (50%)</w:t>
            </w:r>
          </w:p>
        </w:tc>
        <w:tc>
          <w:tcPr>
            <w:tcW w:w="880"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Tuần 2-15</w:t>
            </w:r>
          </w:p>
        </w:tc>
        <w:tc>
          <w:tcPr>
            <w:tcW w:w="1701"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Bài tập  cá nhân</w:t>
            </w:r>
          </w:p>
        </w:tc>
        <w:tc>
          <w:tcPr>
            <w:tcW w:w="924"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Rubric 1</w:t>
            </w:r>
          </w:p>
        </w:tc>
        <w:tc>
          <w:tcPr>
            <w:tcW w:w="1135"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50%</w:t>
            </w:r>
          </w:p>
        </w:tc>
        <w:tc>
          <w:tcPr>
            <w:tcW w:w="908" w:type="dxa"/>
            <w:vMerge/>
            <w:tcMar>
              <w:left w:w="57" w:type="dxa"/>
              <w:right w:w="57" w:type="dxa"/>
            </w:tcMar>
            <w:vAlign w:val="center"/>
            <w:hideMark/>
          </w:tcPr>
          <w:p w:rsidR="009506F3" w:rsidRPr="00907D2E" w:rsidRDefault="009506F3" w:rsidP="008D6F63">
            <w:pPr>
              <w:shd w:val="clear" w:color="auto" w:fill="FFFFFF"/>
              <w:spacing w:line="276" w:lineRule="auto"/>
              <w:jc w:val="center"/>
            </w:pPr>
          </w:p>
        </w:tc>
      </w:tr>
      <w:tr w:rsidR="009506F3" w:rsidRPr="00907D2E" w:rsidTr="008D6F63">
        <w:trPr>
          <w:trHeight w:val="492"/>
          <w:jc w:val="center"/>
        </w:trPr>
        <w:tc>
          <w:tcPr>
            <w:tcW w:w="988" w:type="dxa"/>
            <w:tcMar>
              <w:left w:w="57" w:type="dxa"/>
              <w:right w:w="57" w:type="dxa"/>
            </w:tcMar>
          </w:tcPr>
          <w:p w:rsidR="009506F3" w:rsidRPr="00907D2E" w:rsidRDefault="009506F3" w:rsidP="008D6F63">
            <w:pPr>
              <w:shd w:val="clear" w:color="auto" w:fill="FFFFFF"/>
              <w:spacing w:line="276" w:lineRule="auto"/>
              <w:jc w:val="center"/>
            </w:pPr>
            <w:r w:rsidRPr="00907D2E">
              <w:t>A2. Đánh giá giữa kỳ</w:t>
            </w: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CLO4 (50%), CLO</w:t>
            </w:r>
            <w:r w:rsidR="009477F2">
              <w:t>5</w:t>
            </w:r>
          </w:p>
        </w:tc>
        <w:tc>
          <w:tcPr>
            <w:tcW w:w="880"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Tuần 8</w:t>
            </w:r>
          </w:p>
        </w:tc>
        <w:tc>
          <w:tcPr>
            <w:tcW w:w="1701"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Bài tập nhóm</w:t>
            </w:r>
          </w:p>
        </w:tc>
        <w:tc>
          <w:tcPr>
            <w:tcW w:w="924"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Thang điểm</w:t>
            </w:r>
          </w:p>
        </w:tc>
        <w:tc>
          <w:tcPr>
            <w:tcW w:w="1135"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100%</w:t>
            </w:r>
          </w:p>
        </w:tc>
        <w:tc>
          <w:tcPr>
            <w:tcW w:w="90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40%</w:t>
            </w:r>
          </w:p>
        </w:tc>
      </w:tr>
      <w:tr w:rsidR="009506F3" w:rsidRPr="00907D2E" w:rsidTr="008D6F63">
        <w:trPr>
          <w:trHeight w:val="324"/>
          <w:jc w:val="center"/>
        </w:trPr>
        <w:tc>
          <w:tcPr>
            <w:tcW w:w="988" w:type="dxa"/>
            <w:tcMar>
              <w:left w:w="57" w:type="dxa"/>
              <w:right w:w="57" w:type="dxa"/>
            </w:tcMar>
          </w:tcPr>
          <w:p w:rsidR="009506F3" w:rsidRPr="00907D2E" w:rsidRDefault="009506F3" w:rsidP="008D6F63">
            <w:pPr>
              <w:shd w:val="clear" w:color="auto" w:fill="FFFFFF"/>
              <w:spacing w:line="276" w:lineRule="auto"/>
              <w:jc w:val="center"/>
            </w:pPr>
            <w:r w:rsidRPr="00907D2E">
              <w:t>A3. Đánh giá cuối kỳ</w:t>
            </w: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CLO1 (30%), CLO2, CLO3,</w:t>
            </w:r>
          </w:p>
        </w:tc>
        <w:tc>
          <w:tcPr>
            <w:tcW w:w="880"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Theo lịch thi</w:t>
            </w:r>
          </w:p>
        </w:tc>
        <w:tc>
          <w:tcPr>
            <w:tcW w:w="1701"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Tự luận</w:t>
            </w:r>
          </w:p>
        </w:tc>
        <w:tc>
          <w:tcPr>
            <w:tcW w:w="924"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Thang điểm</w:t>
            </w:r>
          </w:p>
        </w:tc>
        <w:tc>
          <w:tcPr>
            <w:tcW w:w="1135"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100%</w:t>
            </w:r>
          </w:p>
        </w:tc>
        <w:tc>
          <w:tcPr>
            <w:tcW w:w="908" w:type="dxa"/>
            <w:shd w:val="clear" w:color="auto" w:fill="auto"/>
            <w:tcMar>
              <w:left w:w="57" w:type="dxa"/>
              <w:right w:w="57" w:type="dxa"/>
            </w:tcMar>
            <w:vAlign w:val="center"/>
            <w:hideMark/>
          </w:tcPr>
          <w:p w:rsidR="009506F3" w:rsidRPr="00907D2E" w:rsidRDefault="009506F3" w:rsidP="008D6F63">
            <w:pPr>
              <w:shd w:val="clear" w:color="auto" w:fill="FFFFFF"/>
              <w:spacing w:line="276" w:lineRule="auto"/>
              <w:jc w:val="center"/>
            </w:pPr>
            <w:r w:rsidRPr="00907D2E">
              <w:t>40%</w:t>
            </w:r>
          </w:p>
        </w:tc>
      </w:tr>
      <w:tr w:rsidR="009506F3" w:rsidRPr="00907D2E" w:rsidTr="008D6F63">
        <w:trPr>
          <w:trHeight w:val="360"/>
          <w:jc w:val="center"/>
        </w:trPr>
        <w:tc>
          <w:tcPr>
            <w:tcW w:w="988" w:type="dxa"/>
            <w:tcMar>
              <w:left w:w="57" w:type="dxa"/>
              <w:right w:w="57" w:type="dxa"/>
            </w:tcMar>
          </w:tcPr>
          <w:p w:rsidR="009506F3" w:rsidRPr="00907D2E" w:rsidRDefault="009506F3" w:rsidP="008D6F63">
            <w:pPr>
              <w:shd w:val="clear" w:color="auto" w:fill="FFFFFF"/>
              <w:spacing w:line="276" w:lineRule="auto"/>
              <w:jc w:val="center"/>
            </w:pP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r w:rsidRPr="00907D2E">
              <w:t>CLO1</w:t>
            </w:r>
          </w:p>
        </w:tc>
        <w:tc>
          <w:tcPr>
            <w:tcW w:w="880"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r w:rsidRPr="00907D2E">
              <w:t>22%</w:t>
            </w:r>
          </w:p>
        </w:tc>
        <w:tc>
          <w:tcPr>
            <w:tcW w:w="1701"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924"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1135"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908"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r>
      <w:tr w:rsidR="009506F3" w:rsidRPr="00907D2E" w:rsidTr="008D6F63">
        <w:trPr>
          <w:trHeight w:val="360"/>
          <w:jc w:val="center"/>
        </w:trPr>
        <w:tc>
          <w:tcPr>
            <w:tcW w:w="988" w:type="dxa"/>
            <w:tcMar>
              <w:left w:w="57" w:type="dxa"/>
              <w:right w:w="57" w:type="dxa"/>
            </w:tcMar>
          </w:tcPr>
          <w:p w:rsidR="009506F3" w:rsidRPr="00907D2E" w:rsidRDefault="009506F3" w:rsidP="008D6F63">
            <w:pPr>
              <w:shd w:val="clear" w:color="auto" w:fill="FFFFFF"/>
              <w:spacing w:line="276" w:lineRule="auto"/>
              <w:jc w:val="center"/>
            </w:pPr>
          </w:p>
        </w:tc>
        <w:tc>
          <w:tcPr>
            <w:tcW w:w="992" w:type="dxa"/>
            <w:tcMar>
              <w:left w:w="57" w:type="dxa"/>
              <w:right w:w="57" w:type="dxa"/>
            </w:tcMar>
          </w:tcPr>
          <w:p w:rsidR="009506F3" w:rsidRPr="00907D2E" w:rsidRDefault="009506F3" w:rsidP="008D6F63">
            <w:pPr>
              <w:shd w:val="clear" w:color="auto" w:fill="FFFFFF"/>
              <w:spacing w:line="276" w:lineRule="auto"/>
              <w:jc w:val="center"/>
            </w:pPr>
          </w:p>
        </w:tc>
        <w:tc>
          <w:tcPr>
            <w:tcW w:w="1678"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r w:rsidRPr="00907D2E">
              <w:t>CLO4</w:t>
            </w:r>
          </w:p>
        </w:tc>
        <w:tc>
          <w:tcPr>
            <w:tcW w:w="880"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r w:rsidRPr="00907D2E">
              <w:t>20%</w:t>
            </w:r>
          </w:p>
        </w:tc>
        <w:tc>
          <w:tcPr>
            <w:tcW w:w="1701"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924"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1135"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c>
          <w:tcPr>
            <w:tcW w:w="908" w:type="dxa"/>
            <w:shd w:val="clear" w:color="auto" w:fill="auto"/>
            <w:noWrap/>
            <w:tcMar>
              <w:left w:w="57" w:type="dxa"/>
              <w:right w:w="57" w:type="dxa"/>
            </w:tcMar>
            <w:vAlign w:val="bottom"/>
            <w:hideMark/>
          </w:tcPr>
          <w:p w:rsidR="009506F3" w:rsidRPr="00907D2E" w:rsidRDefault="009506F3" w:rsidP="008D6F63">
            <w:pPr>
              <w:shd w:val="clear" w:color="auto" w:fill="FFFFFF"/>
              <w:spacing w:line="276" w:lineRule="auto"/>
              <w:jc w:val="center"/>
            </w:pPr>
          </w:p>
        </w:tc>
      </w:tr>
    </w:tbl>
    <w:p w:rsidR="009506F3" w:rsidRPr="001008EE" w:rsidRDefault="009506F3" w:rsidP="009506F3">
      <w:pPr>
        <w:shd w:val="clear" w:color="auto" w:fill="FFFFFF"/>
        <w:sectPr w:rsidR="009506F3" w:rsidRPr="001008EE" w:rsidSect="00CE5E57">
          <w:footerReference w:type="even" r:id="rId11"/>
          <w:footerReference w:type="default" r:id="rId12"/>
          <w:pgSz w:w="11906" w:h="16838"/>
          <w:pgMar w:top="1134" w:right="1134" w:bottom="1134" w:left="1418" w:header="709" w:footer="289" w:gutter="0"/>
          <w:cols w:space="720"/>
          <w:noEndnote/>
          <w:docGrid w:linePitch="326"/>
        </w:sectPr>
      </w:pPr>
    </w:p>
    <w:p w:rsidR="009506F3" w:rsidRPr="001008EE" w:rsidRDefault="009506F3" w:rsidP="009506F3">
      <w:pPr>
        <w:shd w:val="clear" w:color="auto" w:fill="FFFFFF"/>
        <w:spacing w:before="120" w:after="120" w:line="276" w:lineRule="auto"/>
        <w:rPr>
          <w:b/>
          <w:bCs w:val="0"/>
        </w:rPr>
      </w:pPr>
      <w:r w:rsidRPr="001008EE">
        <w:rPr>
          <w:b/>
          <w:bCs w:val="0"/>
        </w:rPr>
        <w:lastRenderedPageBreak/>
        <w:t xml:space="preserve">R1 -  </w:t>
      </w:r>
      <w:r w:rsidRPr="001008EE">
        <w:rPr>
          <w:b/>
        </w:rPr>
        <w:t>Đánh giá chuyên cần</w:t>
      </w:r>
      <w:r w:rsidRPr="001008EE">
        <w:rPr>
          <w:b/>
          <w:bCs w:val="0"/>
        </w:rPr>
        <w:t xml:space="preserve"> (Class Attendace)</w:t>
      </w:r>
    </w:p>
    <w:tbl>
      <w:tblPr>
        <w:tblW w:w="14601" w:type="dxa"/>
        <w:tblInd w:w="108" w:type="dxa"/>
        <w:tblLayout w:type="fixed"/>
        <w:tblLook w:val="04A0" w:firstRow="1" w:lastRow="0" w:firstColumn="1" w:lastColumn="0" w:noHBand="0" w:noVBand="1"/>
      </w:tblPr>
      <w:tblGrid>
        <w:gridCol w:w="1560"/>
        <w:gridCol w:w="1701"/>
        <w:gridCol w:w="2409"/>
        <w:gridCol w:w="2410"/>
        <w:gridCol w:w="2551"/>
        <w:gridCol w:w="2977"/>
        <w:gridCol w:w="993"/>
      </w:tblGrid>
      <w:tr w:rsidR="009506F3" w:rsidRPr="00D63372" w:rsidTr="008D6F63">
        <w:trPr>
          <w:trHeight w:val="330"/>
        </w:trPr>
        <w:tc>
          <w:tcPr>
            <w:tcW w:w="1560" w:type="dxa"/>
            <w:vMerge w:val="restart"/>
            <w:tcBorders>
              <w:top w:val="single" w:sz="4" w:space="0" w:color="auto"/>
              <w:left w:val="single" w:sz="4" w:space="0" w:color="auto"/>
              <w:bottom w:val="single" w:sz="4" w:space="0" w:color="auto"/>
              <w:right w:val="single" w:sz="4" w:space="0" w:color="auto"/>
            </w:tcBorders>
            <w:noWrap/>
            <w:vAlign w:val="center"/>
          </w:tcPr>
          <w:p w:rsidR="009506F3" w:rsidRPr="00D63372" w:rsidRDefault="009506F3" w:rsidP="008D6F63">
            <w:pPr>
              <w:shd w:val="clear" w:color="auto" w:fill="FFFFFF"/>
              <w:jc w:val="center"/>
              <w:rPr>
                <w:b/>
                <w:bCs w:val="0"/>
                <w:sz w:val="24"/>
                <w:szCs w:val="24"/>
              </w:rPr>
            </w:pPr>
            <w:r w:rsidRPr="00D63372">
              <w:rPr>
                <w:b/>
                <w:sz w:val="24"/>
                <w:szCs w:val="24"/>
              </w:rPr>
              <w:t>Tiêu chí đánh giá</w:t>
            </w:r>
          </w:p>
        </w:tc>
        <w:tc>
          <w:tcPr>
            <w:tcW w:w="12048" w:type="dxa"/>
            <w:gridSpan w:val="5"/>
            <w:tcBorders>
              <w:top w:val="single" w:sz="4" w:space="0" w:color="auto"/>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bCs w:val="0"/>
                <w:sz w:val="24"/>
                <w:szCs w:val="24"/>
              </w:rPr>
            </w:pPr>
            <w:r w:rsidRPr="00D63372">
              <w:rPr>
                <w:b/>
                <w:sz w:val="24"/>
                <w:szCs w:val="24"/>
              </w:rPr>
              <w:t>Mức độ đạt chuẩn quy định</w:t>
            </w:r>
          </w:p>
        </w:tc>
        <w:tc>
          <w:tcPr>
            <w:tcW w:w="993" w:type="dxa"/>
            <w:vMerge w:val="restart"/>
            <w:tcBorders>
              <w:top w:val="single" w:sz="4" w:space="0" w:color="auto"/>
              <w:left w:val="single" w:sz="4" w:space="0" w:color="auto"/>
              <w:right w:val="single" w:sz="4" w:space="0" w:color="auto"/>
            </w:tcBorders>
            <w:noWrap/>
            <w:vAlign w:val="center"/>
          </w:tcPr>
          <w:p w:rsidR="009506F3" w:rsidRPr="00D63372" w:rsidRDefault="009506F3" w:rsidP="008D6F63">
            <w:pPr>
              <w:shd w:val="clear" w:color="auto" w:fill="FFFFFF"/>
              <w:jc w:val="center"/>
              <w:rPr>
                <w:b/>
                <w:bCs w:val="0"/>
                <w:sz w:val="24"/>
                <w:szCs w:val="24"/>
              </w:rPr>
            </w:pPr>
            <w:r w:rsidRPr="00D63372">
              <w:rPr>
                <w:b/>
                <w:sz w:val="24"/>
                <w:szCs w:val="24"/>
              </w:rPr>
              <w:t>Trọng số</w:t>
            </w:r>
          </w:p>
        </w:tc>
      </w:tr>
      <w:tr w:rsidR="009506F3" w:rsidRPr="00D63372" w:rsidTr="008D6F63">
        <w:trPr>
          <w:trHeight w:val="330"/>
        </w:trPr>
        <w:tc>
          <w:tcPr>
            <w:tcW w:w="1560" w:type="dxa"/>
            <w:vMerge/>
            <w:tcBorders>
              <w:top w:val="single" w:sz="4" w:space="0" w:color="auto"/>
              <w:left w:val="single" w:sz="4" w:space="0" w:color="auto"/>
              <w:bottom w:val="single" w:sz="4" w:space="0" w:color="auto"/>
              <w:right w:val="single" w:sz="4" w:space="0" w:color="auto"/>
            </w:tcBorders>
            <w:vAlign w:val="center"/>
          </w:tcPr>
          <w:p w:rsidR="009506F3" w:rsidRPr="00D63372" w:rsidRDefault="009506F3" w:rsidP="008D6F63">
            <w:pPr>
              <w:shd w:val="clear" w:color="auto" w:fill="FFFFFF"/>
              <w:rPr>
                <w:b/>
                <w:bCs w:val="0"/>
                <w:sz w:val="24"/>
                <w:szCs w:val="24"/>
              </w:rPr>
            </w:pPr>
          </w:p>
        </w:tc>
        <w:tc>
          <w:tcPr>
            <w:tcW w:w="1701"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MỨC F</w:t>
            </w:r>
          </w:p>
          <w:p w:rsidR="009506F3" w:rsidRPr="00D63372" w:rsidRDefault="009506F3" w:rsidP="008D6F63">
            <w:pPr>
              <w:shd w:val="clear" w:color="auto" w:fill="FFFFFF"/>
              <w:jc w:val="center"/>
              <w:rPr>
                <w:b/>
                <w:sz w:val="24"/>
                <w:szCs w:val="24"/>
              </w:rPr>
            </w:pPr>
            <w:r w:rsidRPr="00D63372">
              <w:rPr>
                <w:b/>
                <w:sz w:val="24"/>
                <w:szCs w:val="24"/>
              </w:rPr>
              <w:t>(0-3.9)</w:t>
            </w:r>
          </w:p>
        </w:tc>
        <w:tc>
          <w:tcPr>
            <w:tcW w:w="2409"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MỨC D</w:t>
            </w:r>
          </w:p>
          <w:p w:rsidR="009506F3" w:rsidRPr="00D63372" w:rsidRDefault="009506F3" w:rsidP="008D6F63">
            <w:pPr>
              <w:shd w:val="clear" w:color="auto" w:fill="FFFFFF"/>
              <w:jc w:val="center"/>
              <w:rPr>
                <w:b/>
                <w:sz w:val="24"/>
                <w:szCs w:val="24"/>
              </w:rPr>
            </w:pPr>
            <w:r w:rsidRPr="00D63372">
              <w:rPr>
                <w:b/>
                <w:sz w:val="24"/>
                <w:szCs w:val="24"/>
              </w:rPr>
              <w:t>(4.0-5.4)</w:t>
            </w:r>
          </w:p>
        </w:tc>
        <w:tc>
          <w:tcPr>
            <w:tcW w:w="2410"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MỨC C</w:t>
            </w:r>
          </w:p>
          <w:p w:rsidR="009506F3" w:rsidRPr="00D63372" w:rsidRDefault="009506F3" w:rsidP="008D6F63">
            <w:pPr>
              <w:shd w:val="clear" w:color="auto" w:fill="FFFFFF"/>
              <w:jc w:val="center"/>
              <w:rPr>
                <w:b/>
                <w:sz w:val="24"/>
                <w:szCs w:val="24"/>
              </w:rPr>
            </w:pPr>
            <w:r w:rsidRPr="00D63372">
              <w:rPr>
                <w:b/>
                <w:sz w:val="24"/>
                <w:szCs w:val="24"/>
              </w:rPr>
              <w:t>(5.5-6.9)</w:t>
            </w:r>
          </w:p>
        </w:tc>
        <w:tc>
          <w:tcPr>
            <w:tcW w:w="2551"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MỨC B</w:t>
            </w:r>
          </w:p>
          <w:p w:rsidR="009506F3" w:rsidRPr="00D63372" w:rsidRDefault="009506F3" w:rsidP="008D6F63">
            <w:pPr>
              <w:shd w:val="clear" w:color="auto" w:fill="FFFFFF"/>
              <w:jc w:val="center"/>
              <w:rPr>
                <w:b/>
                <w:sz w:val="24"/>
                <w:szCs w:val="24"/>
              </w:rPr>
            </w:pPr>
            <w:r w:rsidRPr="00D63372">
              <w:rPr>
                <w:b/>
                <w:sz w:val="24"/>
                <w:szCs w:val="24"/>
              </w:rPr>
              <w:t>(7.0-8.4)</w:t>
            </w:r>
          </w:p>
        </w:tc>
        <w:tc>
          <w:tcPr>
            <w:tcW w:w="2977"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MỨC A</w:t>
            </w:r>
          </w:p>
          <w:p w:rsidR="009506F3" w:rsidRPr="00D63372" w:rsidRDefault="009506F3" w:rsidP="008D6F63">
            <w:pPr>
              <w:shd w:val="clear" w:color="auto" w:fill="FFFFFF"/>
              <w:jc w:val="center"/>
              <w:rPr>
                <w:b/>
                <w:sz w:val="24"/>
                <w:szCs w:val="24"/>
              </w:rPr>
            </w:pPr>
            <w:r w:rsidRPr="00D63372">
              <w:rPr>
                <w:b/>
                <w:sz w:val="24"/>
                <w:szCs w:val="24"/>
              </w:rPr>
              <w:t>(8.5-10)</w:t>
            </w:r>
          </w:p>
        </w:tc>
        <w:tc>
          <w:tcPr>
            <w:tcW w:w="993" w:type="dxa"/>
            <w:vMerge/>
            <w:tcBorders>
              <w:left w:val="single" w:sz="4" w:space="0" w:color="auto"/>
              <w:bottom w:val="single" w:sz="4" w:space="0" w:color="auto"/>
              <w:right w:val="single" w:sz="4" w:space="0" w:color="auto"/>
            </w:tcBorders>
            <w:vAlign w:val="center"/>
          </w:tcPr>
          <w:p w:rsidR="009506F3" w:rsidRPr="00D63372" w:rsidRDefault="009506F3" w:rsidP="008D6F63">
            <w:pPr>
              <w:shd w:val="clear" w:color="auto" w:fill="FFFFFF"/>
              <w:rPr>
                <w:b/>
                <w:bCs w:val="0"/>
                <w:sz w:val="24"/>
                <w:szCs w:val="24"/>
              </w:rPr>
            </w:pPr>
          </w:p>
        </w:tc>
      </w:tr>
      <w:tr w:rsidR="009506F3" w:rsidRPr="00D63372" w:rsidTr="008D6F63">
        <w:trPr>
          <w:trHeight w:val="326"/>
        </w:trPr>
        <w:tc>
          <w:tcPr>
            <w:tcW w:w="1560" w:type="dxa"/>
            <w:tcBorders>
              <w:top w:val="nil"/>
              <w:left w:val="single" w:sz="4" w:space="0" w:color="auto"/>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Chuyên cần</w:t>
            </w:r>
          </w:p>
        </w:tc>
        <w:tc>
          <w:tcPr>
            <w:tcW w:w="1701"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Không đi học (&lt; 30%).</w:t>
            </w:r>
          </w:p>
        </w:tc>
        <w:tc>
          <w:tcPr>
            <w:tcW w:w="2409"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Đi học không chuyên cần (&lt;50%).</w:t>
            </w:r>
          </w:p>
        </w:tc>
        <w:tc>
          <w:tcPr>
            <w:tcW w:w="2410"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Đi học khá  chuyên cần &lt;70%.</w:t>
            </w:r>
          </w:p>
        </w:tc>
        <w:tc>
          <w:tcPr>
            <w:tcW w:w="2551"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Đi học chuyên cần (&lt;90%).</w:t>
            </w:r>
          </w:p>
        </w:tc>
        <w:tc>
          <w:tcPr>
            <w:tcW w:w="2977"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Đi học đầy đủ, rất chuyên cần  (100%).</w:t>
            </w:r>
          </w:p>
        </w:tc>
        <w:tc>
          <w:tcPr>
            <w:tcW w:w="993"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50%</w:t>
            </w:r>
          </w:p>
        </w:tc>
      </w:tr>
      <w:tr w:rsidR="009506F3" w:rsidRPr="00D63372" w:rsidTr="008D6F63">
        <w:trPr>
          <w:trHeight w:val="900"/>
        </w:trPr>
        <w:tc>
          <w:tcPr>
            <w:tcW w:w="1560" w:type="dxa"/>
            <w:tcBorders>
              <w:top w:val="nil"/>
              <w:left w:val="single" w:sz="4" w:space="0" w:color="auto"/>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Đóng góp tại lớp</w:t>
            </w:r>
          </w:p>
        </w:tc>
        <w:tc>
          <w:tcPr>
            <w:tcW w:w="1701"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Không tham gia hoạt động gì tại lớp</w:t>
            </w:r>
          </w:p>
        </w:tc>
        <w:tc>
          <w:tcPr>
            <w:tcW w:w="2409"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Hiếm khi tham gia phát biểu, đóng gớp cho bài học tại lớp. Đóng góp không hiệu quả.</w:t>
            </w:r>
          </w:p>
        </w:tc>
        <w:tc>
          <w:tcPr>
            <w:tcW w:w="2410"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Thỉnh thoảng tham gia phát biểu, trao đổi ý kiến tại lớp. Phát biểu ít khi có hiệu quả.</w:t>
            </w:r>
          </w:p>
        </w:tc>
        <w:tc>
          <w:tcPr>
            <w:tcW w:w="2551"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Thường xuyên phát biểu và trao đổi ý kiến liên quan đến bài học. Các đóng góp cho bài học là hiệu quả.</w:t>
            </w:r>
          </w:p>
        </w:tc>
        <w:tc>
          <w:tcPr>
            <w:tcW w:w="2977" w:type="dxa"/>
            <w:tcBorders>
              <w:top w:val="nil"/>
              <w:left w:val="nil"/>
              <w:bottom w:val="single" w:sz="4" w:space="0" w:color="auto"/>
              <w:right w:val="single" w:sz="4" w:space="0" w:color="auto"/>
            </w:tcBorders>
            <w:vAlign w:val="center"/>
          </w:tcPr>
          <w:p w:rsidR="009506F3" w:rsidRPr="00D63372" w:rsidRDefault="009506F3" w:rsidP="008D6F63">
            <w:pPr>
              <w:shd w:val="clear" w:color="auto" w:fill="FFFFFF"/>
              <w:jc w:val="center"/>
              <w:rPr>
                <w:sz w:val="24"/>
                <w:szCs w:val="24"/>
              </w:rPr>
            </w:pPr>
            <w:r w:rsidRPr="00D63372">
              <w:rPr>
                <w:sz w:val="24"/>
                <w:szCs w:val="24"/>
              </w:rPr>
              <w:t>Tham gia tích cực các hoạt động tại lớp: phát biểu, trao đổi ý kiến liên quan đến bài học. Các đóng góp rất hiệu quả.</w:t>
            </w:r>
          </w:p>
        </w:tc>
        <w:tc>
          <w:tcPr>
            <w:tcW w:w="993" w:type="dxa"/>
            <w:tcBorders>
              <w:top w:val="nil"/>
              <w:left w:val="nil"/>
              <w:bottom w:val="single" w:sz="4" w:space="0" w:color="auto"/>
              <w:right w:val="single" w:sz="4" w:space="0" w:color="auto"/>
            </w:tcBorders>
            <w:noWrap/>
            <w:vAlign w:val="center"/>
          </w:tcPr>
          <w:p w:rsidR="009506F3" w:rsidRPr="00D63372" w:rsidRDefault="009506F3" w:rsidP="008D6F63">
            <w:pPr>
              <w:shd w:val="clear" w:color="auto" w:fill="FFFFFF"/>
              <w:jc w:val="center"/>
              <w:rPr>
                <w:b/>
                <w:sz w:val="24"/>
                <w:szCs w:val="24"/>
              </w:rPr>
            </w:pPr>
            <w:r w:rsidRPr="00D63372">
              <w:rPr>
                <w:b/>
                <w:sz w:val="24"/>
                <w:szCs w:val="24"/>
              </w:rPr>
              <w:t>50%</w:t>
            </w:r>
          </w:p>
        </w:tc>
      </w:tr>
    </w:tbl>
    <w:p w:rsidR="009506F3" w:rsidRPr="001008EE" w:rsidRDefault="009506F3" w:rsidP="009506F3">
      <w:pPr>
        <w:shd w:val="clear" w:color="auto" w:fill="FFFFFF"/>
        <w:spacing w:before="120" w:after="120" w:line="276" w:lineRule="auto"/>
        <w:rPr>
          <w:b/>
          <w:bCs w:val="0"/>
        </w:rPr>
      </w:pPr>
      <w:r w:rsidRPr="001008EE">
        <w:rPr>
          <w:b/>
          <w:bCs w:val="0"/>
        </w:rPr>
        <w:t xml:space="preserve">R2 - </w:t>
      </w:r>
      <w:r w:rsidRPr="001008EE">
        <w:rPr>
          <w:b/>
        </w:rPr>
        <w:t xml:space="preserve">Đánh giá bài tập </w:t>
      </w:r>
      <w:r w:rsidR="00EC6849">
        <w:rPr>
          <w:b/>
        </w:rPr>
        <w:t xml:space="preserve">cá nhân </w:t>
      </w:r>
      <w:r w:rsidRPr="001008EE">
        <w:rPr>
          <w:b/>
        </w:rPr>
        <w:t>(Work Assigment)</w:t>
      </w:r>
    </w:p>
    <w:tbl>
      <w:tblPr>
        <w:tblW w:w="14691" w:type="dxa"/>
        <w:tblInd w:w="108" w:type="dxa"/>
        <w:tblLayout w:type="fixed"/>
        <w:tblLook w:val="04A0" w:firstRow="1" w:lastRow="0" w:firstColumn="1" w:lastColumn="0" w:noHBand="0" w:noVBand="1"/>
      </w:tblPr>
      <w:tblGrid>
        <w:gridCol w:w="1276"/>
        <w:gridCol w:w="1083"/>
        <w:gridCol w:w="2268"/>
        <w:gridCol w:w="2976"/>
        <w:gridCol w:w="2978"/>
        <w:gridCol w:w="3118"/>
        <w:gridCol w:w="992"/>
      </w:tblGrid>
      <w:tr w:rsidR="009506F3" w:rsidRPr="00AF342D" w:rsidTr="008D6F63">
        <w:trPr>
          <w:trHeight w:val="330"/>
        </w:trPr>
        <w:tc>
          <w:tcPr>
            <w:tcW w:w="1276" w:type="dxa"/>
            <w:vMerge w:val="restart"/>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Tiêu chí đánh giá</w:t>
            </w:r>
          </w:p>
        </w:tc>
        <w:tc>
          <w:tcPr>
            <w:tcW w:w="12423" w:type="dxa"/>
            <w:gridSpan w:val="5"/>
            <w:tcBorders>
              <w:top w:val="single" w:sz="4" w:space="0" w:color="auto"/>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Mức độ đạt chuẩn quy định</w:t>
            </w:r>
          </w:p>
        </w:tc>
        <w:tc>
          <w:tcPr>
            <w:tcW w:w="992" w:type="dxa"/>
            <w:vMerge w:val="restart"/>
            <w:tcBorders>
              <w:top w:val="single" w:sz="4" w:space="0" w:color="auto"/>
              <w:left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 xml:space="preserve">Trọng số </w:t>
            </w:r>
          </w:p>
        </w:tc>
      </w:tr>
      <w:tr w:rsidR="009506F3" w:rsidRPr="00AF342D" w:rsidTr="008D6F63">
        <w:trPr>
          <w:trHeight w:val="330"/>
        </w:trPr>
        <w:tc>
          <w:tcPr>
            <w:tcW w:w="1276" w:type="dxa"/>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jc w:val="center"/>
              <w:rPr>
                <w:b/>
                <w:bCs w:val="0"/>
                <w:sz w:val="22"/>
              </w:rPr>
            </w:pPr>
          </w:p>
        </w:tc>
        <w:tc>
          <w:tcPr>
            <w:tcW w:w="1083"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F</w:t>
            </w:r>
          </w:p>
          <w:p w:rsidR="009506F3" w:rsidRPr="00AF342D" w:rsidRDefault="009506F3" w:rsidP="008D6F63">
            <w:pPr>
              <w:shd w:val="clear" w:color="auto" w:fill="FFFFFF"/>
              <w:jc w:val="center"/>
              <w:rPr>
                <w:b/>
                <w:sz w:val="22"/>
              </w:rPr>
            </w:pPr>
            <w:r w:rsidRPr="00AF342D">
              <w:rPr>
                <w:b/>
                <w:sz w:val="22"/>
              </w:rPr>
              <w:t>(0-3.9)</w:t>
            </w:r>
          </w:p>
        </w:tc>
        <w:tc>
          <w:tcPr>
            <w:tcW w:w="2268"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D</w:t>
            </w:r>
          </w:p>
          <w:p w:rsidR="009506F3" w:rsidRPr="00AF342D" w:rsidRDefault="009506F3" w:rsidP="008D6F63">
            <w:pPr>
              <w:shd w:val="clear" w:color="auto" w:fill="FFFFFF"/>
              <w:jc w:val="center"/>
              <w:rPr>
                <w:b/>
                <w:sz w:val="22"/>
              </w:rPr>
            </w:pPr>
            <w:r w:rsidRPr="00AF342D">
              <w:rPr>
                <w:b/>
                <w:sz w:val="22"/>
              </w:rPr>
              <w:t>(4.0-5.4)</w:t>
            </w:r>
          </w:p>
        </w:tc>
        <w:tc>
          <w:tcPr>
            <w:tcW w:w="2976"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C</w:t>
            </w:r>
          </w:p>
          <w:p w:rsidR="009506F3" w:rsidRPr="00AF342D" w:rsidRDefault="009506F3" w:rsidP="008D6F63">
            <w:pPr>
              <w:shd w:val="clear" w:color="auto" w:fill="FFFFFF"/>
              <w:jc w:val="center"/>
              <w:rPr>
                <w:b/>
                <w:sz w:val="22"/>
              </w:rPr>
            </w:pPr>
            <w:r w:rsidRPr="00AF342D">
              <w:rPr>
                <w:b/>
                <w:sz w:val="22"/>
              </w:rPr>
              <w:t>(5.5-6.9)</w:t>
            </w:r>
          </w:p>
        </w:tc>
        <w:tc>
          <w:tcPr>
            <w:tcW w:w="2978"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B</w:t>
            </w:r>
          </w:p>
          <w:p w:rsidR="009506F3" w:rsidRPr="00AF342D" w:rsidRDefault="009506F3" w:rsidP="008D6F63">
            <w:pPr>
              <w:shd w:val="clear" w:color="auto" w:fill="FFFFFF"/>
              <w:jc w:val="center"/>
              <w:rPr>
                <w:b/>
                <w:sz w:val="22"/>
              </w:rPr>
            </w:pPr>
            <w:r w:rsidRPr="00AF342D">
              <w:rPr>
                <w:b/>
                <w:sz w:val="22"/>
              </w:rPr>
              <w:t>(7.0-8.4)</w:t>
            </w:r>
          </w:p>
        </w:tc>
        <w:tc>
          <w:tcPr>
            <w:tcW w:w="3118"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A</w:t>
            </w:r>
          </w:p>
          <w:p w:rsidR="009506F3" w:rsidRPr="00AF342D" w:rsidRDefault="009506F3" w:rsidP="008D6F63">
            <w:pPr>
              <w:shd w:val="clear" w:color="auto" w:fill="FFFFFF"/>
              <w:jc w:val="center"/>
              <w:rPr>
                <w:b/>
                <w:sz w:val="22"/>
              </w:rPr>
            </w:pPr>
            <w:r w:rsidRPr="00AF342D">
              <w:rPr>
                <w:b/>
                <w:sz w:val="22"/>
              </w:rPr>
              <w:t>(8.5-10)</w:t>
            </w:r>
          </w:p>
        </w:tc>
        <w:tc>
          <w:tcPr>
            <w:tcW w:w="992" w:type="dxa"/>
            <w:vMerge/>
            <w:tcBorders>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jc w:val="center"/>
              <w:rPr>
                <w:b/>
                <w:bCs w:val="0"/>
                <w:sz w:val="22"/>
              </w:rPr>
            </w:pPr>
          </w:p>
        </w:tc>
      </w:tr>
      <w:tr w:rsidR="009506F3" w:rsidRPr="00AF342D" w:rsidTr="008D6F63">
        <w:trPr>
          <w:trHeight w:val="878"/>
        </w:trPr>
        <w:tc>
          <w:tcPr>
            <w:tcW w:w="1276" w:type="dxa"/>
            <w:tcBorders>
              <w:top w:val="nil"/>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jc w:val="center"/>
              <w:rPr>
                <w:bCs w:val="0"/>
                <w:sz w:val="22"/>
              </w:rPr>
            </w:pPr>
            <w:r w:rsidRPr="00AF342D">
              <w:rPr>
                <w:sz w:val="22"/>
              </w:rPr>
              <w:t xml:space="preserve">Nộp bài tập </w:t>
            </w:r>
          </w:p>
        </w:tc>
        <w:tc>
          <w:tcPr>
            <w:tcW w:w="1083"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Không nộp bài tập.</w:t>
            </w:r>
          </w:p>
        </w:tc>
        <w:tc>
          <w:tcPr>
            <w:tcW w:w="2268"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Nộp bài tập 70% số lượng bài tập được giao. Chưa đúng thời gian quy định.</w:t>
            </w:r>
          </w:p>
        </w:tc>
        <w:tc>
          <w:tcPr>
            <w:tcW w:w="2976"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Nộp bài tập đầy đủ (100% số lượng được giao). Một số bài tập nộp chưa đúng thời gian quy định.</w:t>
            </w:r>
          </w:p>
        </w:tc>
        <w:tc>
          <w:tcPr>
            <w:tcW w:w="2978"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Nộp bài tập đầy đủ (100% số lượng được giao). Hầu hết bài tập nộp đúng thời gian quy định.</w:t>
            </w:r>
          </w:p>
        </w:tc>
        <w:tc>
          <w:tcPr>
            <w:tcW w:w="3118"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Nộp bài tập đầy đủ (100% số lượng được giao). Đúng thời gian quy định.</w:t>
            </w:r>
          </w:p>
        </w:tc>
        <w:tc>
          <w:tcPr>
            <w:tcW w:w="992" w:type="dxa"/>
            <w:tcBorders>
              <w:top w:val="nil"/>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20%</w:t>
            </w:r>
          </w:p>
        </w:tc>
      </w:tr>
      <w:tr w:rsidR="009506F3" w:rsidRPr="00AF342D" w:rsidTr="008D6F63">
        <w:trPr>
          <w:trHeight w:val="270"/>
        </w:trPr>
        <w:tc>
          <w:tcPr>
            <w:tcW w:w="1276" w:type="dxa"/>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jc w:val="center"/>
              <w:rPr>
                <w:sz w:val="22"/>
              </w:rPr>
            </w:pPr>
            <w:r w:rsidRPr="00AF342D">
              <w:rPr>
                <w:sz w:val="22"/>
              </w:rPr>
              <w:t>Trình bày bài tập</w:t>
            </w:r>
          </w:p>
        </w:tc>
        <w:tc>
          <w:tcPr>
            <w:tcW w:w="1083"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Không có bài tập</w:t>
            </w:r>
          </w:p>
        </w:tc>
        <w:tc>
          <w:tcPr>
            <w:tcW w:w="226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Bài tập trình bày lộn xộn, không đúng yêu cầu về trình bày (font chữ, cỡ chữ, gi</w:t>
            </w:r>
            <w:r w:rsidRPr="00AF342D">
              <w:rPr>
                <w:sz w:val="22"/>
                <w:lang w:val="vi-VN"/>
              </w:rPr>
              <w:t>ã</w:t>
            </w:r>
            <w:r w:rsidRPr="00AF342D">
              <w:rPr>
                <w:sz w:val="22"/>
              </w:rPr>
              <w:t>n dòng). Hình vẽ, bảng biểu sử dụng trong bài tập không phù hợp.</w:t>
            </w:r>
          </w:p>
        </w:tc>
        <w:tc>
          <w:tcPr>
            <w:tcW w:w="2976"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Bài tập trình bày đúng yêu cầu (font chữ, cỡ chữ, gi</w:t>
            </w:r>
            <w:r w:rsidRPr="00AF342D">
              <w:rPr>
                <w:sz w:val="22"/>
                <w:lang w:val="vi-VN"/>
              </w:rPr>
              <w:t>ã</w:t>
            </w:r>
            <w:r w:rsidRPr="00AF342D">
              <w:rPr>
                <w:sz w:val="22"/>
              </w:rPr>
              <w:t>n dòng). Hình vẽ, bảng biểu sử dụng trong bài tập rõ ràng, phù hợp. Còn một số lỗi nhỏ về trình bày (lỗi chính tả, nhầm lẫn ghi chú, kích thước)</w:t>
            </w:r>
          </w:p>
        </w:tc>
        <w:tc>
          <w:tcPr>
            <w:tcW w:w="297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Bài tập trình bày đẹp, đầy đủ, đúng yêu cầu (font chữ, cỡ chữ, gi</w:t>
            </w:r>
            <w:r w:rsidRPr="00AF342D">
              <w:rPr>
                <w:sz w:val="22"/>
                <w:lang w:val="vi-VN"/>
              </w:rPr>
              <w:t>ã</w:t>
            </w:r>
            <w:r w:rsidRPr="00AF342D">
              <w:rPr>
                <w:sz w:val="22"/>
              </w:rPr>
              <w:t>n dòng). Hình vẽ, bảng biểu sử dụng trong bài tập rõ ràng, phù hợp. Ghi chú, giải thích đầy đủ, hợp lý.</w:t>
            </w:r>
          </w:p>
        </w:tc>
        <w:tc>
          <w:tcPr>
            <w:tcW w:w="311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Bài tập trình bày đẹp, đầy đủ, đúng yêu cầu (font chữ, cỡ chữ, gi</w:t>
            </w:r>
            <w:r w:rsidRPr="00AF342D">
              <w:rPr>
                <w:sz w:val="22"/>
                <w:lang w:val="vi-VN"/>
              </w:rPr>
              <w:t>ã</w:t>
            </w:r>
            <w:r w:rsidRPr="00AF342D">
              <w:rPr>
                <w:sz w:val="22"/>
              </w:rPr>
              <w:t>n dòng), logic Hình vẽ, bảng biểu sử dụng trong bài tập rõ ràng, khoa học. Ghi chú, giải thích cụ thể, hợp lý.</w:t>
            </w:r>
          </w:p>
        </w:tc>
        <w:tc>
          <w:tcPr>
            <w:tcW w:w="992" w:type="dxa"/>
            <w:tcBorders>
              <w:top w:val="single" w:sz="4" w:space="0" w:color="auto"/>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sz w:val="22"/>
              </w:rPr>
            </w:pPr>
            <w:r w:rsidRPr="00AF342D">
              <w:rPr>
                <w:b/>
                <w:sz w:val="22"/>
              </w:rPr>
              <w:t>30%</w:t>
            </w:r>
          </w:p>
        </w:tc>
      </w:tr>
      <w:tr w:rsidR="009506F3" w:rsidRPr="00AF342D" w:rsidTr="008D6F63">
        <w:trPr>
          <w:trHeight w:val="272"/>
        </w:trPr>
        <w:tc>
          <w:tcPr>
            <w:tcW w:w="1276" w:type="dxa"/>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jc w:val="center"/>
              <w:rPr>
                <w:bCs w:val="0"/>
                <w:sz w:val="22"/>
              </w:rPr>
            </w:pPr>
            <w:r w:rsidRPr="00AF342D">
              <w:rPr>
                <w:sz w:val="22"/>
              </w:rPr>
              <w:t>Nội dung bài tập</w:t>
            </w:r>
          </w:p>
        </w:tc>
        <w:tc>
          <w:tcPr>
            <w:tcW w:w="1083"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Không có bài tập</w:t>
            </w:r>
          </w:p>
        </w:tc>
        <w:tc>
          <w:tcPr>
            <w:tcW w:w="226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bài tập không đầy đủ, một số không đúng theo yêu cầu nhiệm vụ.</w:t>
            </w:r>
          </w:p>
        </w:tc>
        <w:tc>
          <w:tcPr>
            <w:tcW w:w="2976"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bài tập đầy đủ, đúng với yêu cầu nhiệm vụ nhưng chưa hợp lý. Còn một số sai sót trong tính toán.</w:t>
            </w:r>
          </w:p>
        </w:tc>
        <w:tc>
          <w:tcPr>
            <w:tcW w:w="297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bài tập đầy đủ, hợp lý, đúng theo yêu cầu nhiệm vụ. Tính toán đúng, rõ ràng.</w:t>
            </w:r>
          </w:p>
        </w:tc>
        <w:tc>
          <w:tcPr>
            <w:tcW w:w="3118"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bài tập đầy đủ, hợp lý, đúng theo yêu cầu nhiệm vụ. Tính toán logic, chi tiết và rõ ràng, hoàn toàn hợp lý.</w:t>
            </w:r>
          </w:p>
        </w:tc>
        <w:tc>
          <w:tcPr>
            <w:tcW w:w="992" w:type="dxa"/>
            <w:tcBorders>
              <w:top w:val="single" w:sz="4" w:space="0" w:color="auto"/>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50%</w:t>
            </w:r>
          </w:p>
        </w:tc>
      </w:tr>
    </w:tbl>
    <w:p w:rsidR="00EC6849" w:rsidRDefault="00EC6849" w:rsidP="009506F3">
      <w:pPr>
        <w:shd w:val="clear" w:color="auto" w:fill="FFFFFF"/>
        <w:tabs>
          <w:tab w:val="left" w:pos="284"/>
          <w:tab w:val="left" w:pos="426"/>
        </w:tabs>
        <w:spacing w:before="120" w:after="120" w:line="276" w:lineRule="auto"/>
        <w:rPr>
          <w:b/>
          <w:bCs w:val="0"/>
        </w:rPr>
      </w:pPr>
    </w:p>
    <w:p w:rsidR="00EC6849" w:rsidRDefault="00EC6849" w:rsidP="009506F3">
      <w:pPr>
        <w:shd w:val="clear" w:color="auto" w:fill="FFFFFF"/>
        <w:tabs>
          <w:tab w:val="left" w:pos="284"/>
          <w:tab w:val="left" w:pos="426"/>
        </w:tabs>
        <w:spacing w:before="120" w:after="120" w:line="276" w:lineRule="auto"/>
        <w:rPr>
          <w:b/>
          <w:bCs w:val="0"/>
        </w:rPr>
      </w:pPr>
    </w:p>
    <w:p w:rsidR="009506F3" w:rsidRPr="001008EE" w:rsidRDefault="009506F3" w:rsidP="009506F3">
      <w:pPr>
        <w:shd w:val="clear" w:color="auto" w:fill="FFFFFF"/>
        <w:tabs>
          <w:tab w:val="left" w:pos="284"/>
          <w:tab w:val="left" w:pos="426"/>
        </w:tabs>
        <w:spacing w:before="120" w:after="120" w:line="276" w:lineRule="auto"/>
        <w:rPr>
          <w:b/>
          <w:bCs w:val="0"/>
        </w:rPr>
      </w:pPr>
      <w:r w:rsidRPr="001008EE">
        <w:rPr>
          <w:b/>
          <w:bCs w:val="0"/>
        </w:rPr>
        <w:lastRenderedPageBreak/>
        <w:t xml:space="preserve">R 3 - </w:t>
      </w:r>
      <w:r w:rsidRPr="001008EE">
        <w:rPr>
          <w:b/>
        </w:rPr>
        <w:t>Thuyết trình báo cáo bài tập nhóm (Oral Presentation)</w:t>
      </w:r>
    </w:p>
    <w:tbl>
      <w:tblPr>
        <w:tblW w:w="13983" w:type="dxa"/>
        <w:tblInd w:w="108" w:type="dxa"/>
        <w:tblLayout w:type="fixed"/>
        <w:tblLook w:val="04A0" w:firstRow="1" w:lastRow="0" w:firstColumn="1" w:lastColumn="0" w:noHBand="0" w:noVBand="1"/>
      </w:tblPr>
      <w:tblGrid>
        <w:gridCol w:w="1560"/>
        <w:gridCol w:w="1701"/>
        <w:gridCol w:w="2126"/>
        <w:gridCol w:w="2217"/>
        <w:gridCol w:w="2551"/>
        <w:gridCol w:w="2835"/>
        <w:gridCol w:w="993"/>
      </w:tblGrid>
      <w:tr w:rsidR="009506F3" w:rsidRPr="00AF342D" w:rsidTr="008D6F63">
        <w:trPr>
          <w:trHeight w:val="330"/>
        </w:trPr>
        <w:tc>
          <w:tcPr>
            <w:tcW w:w="1560" w:type="dxa"/>
            <w:vMerge w:val="restart"/>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Tiêu chí đánh giá</w:t>
            </w:r>
          </w:p>
        </w:tc>
        <w:tc>
          <w:tcPr>
            <w:tcW w:w="11430" w:type="dxa"/>
            <w:gridSpan w:val="5"/>
            <w:tcBorders>
              <w:top w:val="single" w:sz="4" w:space="0" w:color="auto"/>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Mức độ đạt chuẩn quy định</w:t>
            </w:r>
          </w:p>
        </w:tc>
        <w:tc>
          <w:tcPr>
            <w:tcW w:w="993" w:type="dxa"/>
            <w:vMerge w:val="restart"/>
            <w:tcBorders>
              <w:top w:val="single" w:sz="4" w:space="0" w:color="auto"/>
              <w:left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bCs w:val="0"/>
                <w:sz w:val="22"/>
              </w:rPr>
            </w:pPr>
            <w:r w:rsidRPr="00AF342D">
              <w:rPr>
                <w:b/>
                <w:sz w:val="22"/>
              </w:rPr>
              <w:t>Trọng số</w:t>
            </w:r>
          </w:p>
        </w:tc>
      </w:tr>
      <w:tr w:rsidR="009506F3" w:rsidRPr="00AF342D" w:rsidTr="008D6F63">
        <w:trPr>
          <w:trHeight w:val="330"/>
        </w:trPr>
        <w:tc>
          <w:tcPr>
            <w:tcW w:w="1560" w:type="dxa"/>
            <w:vMerge/>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rPr>
                <w:b/>
                <w:bCs w:val="0"/>
                <w:sz w:val="22"/>
              </w:rPr>
            </w:pPr>
          </w:p>
        </w:tc>
        <w:tc>
          <w:tcPr>
            <w:tcW w:w="1701"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F</w:t>
            </w:r>
          </w:p>
          <w:p w:rsidR="009506F3" w:rsidRPr="00AF342D" w:rsidRDefault="009506F3" w:rsidP="008D6F63">
            <w:pPr>
              <w:shd w:val="clear" w:color="auto" w:fill="FFFFFF"/>
              <w:jc w:val="center"/>
              <w:rPr>
                <w:b/>
                <w:sz w:val="22"/>
              </w:rPr>
            </w:pPr>
            <w:r w:rsidRPr="00AF342D">
              <w:rPr>
                <w:b/>
                <w:sz w:val="22"/>
              </w:rPr>
              <w:t>(0-3.9)</w:t>
            </w:r>
          </w:p>
        </w:tc>
        <w:tc>
          <w:tcPr>
            <w:tcW w:w="2126"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D</w:t>
            </w:r>
          </w:p>
          <w:p w:rsidR="009506F3" w:rsidRPr="00AF342D" w:rsidRDefault="009506F3" w:rsidP="008D6F63">
            <w:pPr>
              <w:shd w:val="clear" w:color="auto" w:fill="FFFFFF"/>
              <w:jc w:val="center"/>
              <w:rPr>
                <w:b/>
                <w:sz w:val="22"/>
              </w:rPr>
            </w:pPr>
            <w:r w:rsidRPr="00AF342D">
              <w:rPr>
                <w:b/>
                <w:sz w:val="22"/>
              </w:rPr>
              <w:t>(4.0-5.4)</w:t>
            </w:r>
          </w:p>
        </w:tc>
        <w:tc>
          <w:tcPr>
            <w:tcW w:w="2217"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C</w:t>
            </w:r>
          </w:p>
          <w:p w:rsidR="009506F3" w:rsidRPr="00AF342D" w:rsidRDefault="009506F3" w:rsidP="008D6F63">
            <w:pPr>
              <w:shd w:val="clear" w:color="auto" w:fill="FFFFFF"/>
              <w:jc w:val="center"/>
              <w:rPr>
                <w:b/>
                <w:sz w:val="22"/>
              </w:rPr>
            </w:pPr>
            <w:r w:rsidRPr="00AF342D">
              <w:rPr>
                <w:b/>
                <w:sz w:val="22"/>
              </w:rPr>
              <w:t>(5.5-6.9)</w:t>
            </w:r>
          </w:p>
        </w:tc>
        <w:tc>
          <w:tcPr>
            <w:tcW w:w="2551"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B</w:t>
            </w:r>
          </w:p>
          <w:p w:rsidR="009506F3" w:rsidRPr="00AF342D" w:rsidRDefault="009506F3" w:rsidP="008D6F63">
            <w:pPr>
              <w:shd w:val="clear" w:color="auto" w:fill="FFFFFF"/>
              <w:jc w:val="center"/>
              <w:rPr>
                <w:b/>
                <w:sz w:val="22"/>
              </w:rPr>
            </w:pPr>
            <w:r w:rsidRPr="00AF342D">
              <w:rPr>
                <w:b/>
                <w:sz w:val="22"/>
              </w:rPr>
              <w:t>(7.0-8.4)</w:t>
            </w:r>
          </w:p>
        </w:tc>
        <w:tc>
          <w:tcPr>
            <w:tcW w:w="2835" w:type="dxa"/>
            <w:tcBorders>
              <w:top w:val="nil"/>
              <w:left w:val="nil"/>
              <w:bottom w:val="single" w:sz="4" w:space="0" w:color="auto"/>
              <w:right w:val="single" w:sz="4" w:space="0" w:color="auto"/>
            </w:tcBorders>
            <w:noWrap/>
            <w:tcMar>
              <w:left w:w="57" w:type="dxa"/>
              <w:right w:w="57" w:type="dxa"/>
            </w:tcMar>
          </w:tcPr>
          <w:p w:rsidR="009506F3" w:rsidRPr="00AF342D" w:rsidRDefault="009506F3" w:rsidP="008D6F63">
            <w:pPr>
              <w:shd w:val="clear" w:color="auto" w:fill="FFFFFF"/>
              <w:jc w:val="center"/>
              <w:rPr>
                <w:b/>
                <w:sz w:val="22"/>
              </w:rPr>
            </w:pPr>
            <w:r w:rsidRPr="00AF342D">
              <w:rPr>
                <w:b/>
                <w:sz w:val="22"/>
              </w:rPr>
              <w:t>MỨC A</w:t>
            </w:r>
          </w:p>
          <w:p w:rsidR="009506F3" w:rsidRPr="00AF342D" w:rsidRDefault="009506F3" w:rsidP="008D6F63">
            <w:pPr>
              <w:shd w:val="clear" w:color="auto" w:fill="FFFFFF"/>
              <w:jc w:val="center"/>
              <w:rPr>
                <w:b/>
                <w:sz w:val="22"/>
              </w:rPr>
            </w:pPr>
            <w:r w:rsidRPr="00AF342D">
              <w:rPr>
                <w:b/>
                <w:sz w:val="22"/>
              </w:rPr>
              <w:t>(8.5-10)</w:t>
            </w:r>
          </w:p>
        </w:tc>
        <w:tc>
          <w:tcPr>
            <w:tcW w:w="993" w:type="dxa"/>
            <w:vMerge/>
            <w:tcBorders>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rPr>
                <w:b/>
                <w:bCs w:val="0"/>
                <w:sz w:val="22"/>
              </w:rPr>
            </w:pPr>
          </w:p>
        </w:tc>
      </w:tr>
      <w:tr w:rsidR="009506F3" w:rsidRPr="00AF342D" w:rsidTr="008D6F63">
        <w:trPr>
          <w:trHeight w:val="1171"/>
        </w:trPr>
        <w:tc>
          <w:tcPr>
            <w:tcW w:w="1560" w:type="dxa"/>
            <w:tcBorders>
              <w:top w:val="nil"/>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rPr>
                <w:sz w:val="22"/>
              </w:rPr>
            </w:pPr>
            <w:r w:rsidRPr="00AF342D">
              <w:rPr>
                <w:sz w:val="22"/>
              </w:rPr>
              <w:t>Nội dung báo cáo</w:t>
            </w:r>
          </w:p>
        </w:tc>
        <w:tc>
          <w:tcPr>
            <w:tcW w:w="1701"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Không có nội dung hoặc nội dung không phù hợp với yêu cầu.</w:t>
            </w:r>
          </w:p>
        </w:tc>
        <w:tc>
          <w:tcPr>
            <w:tcW w:w="2126"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phù hợp với yêu cầu, hình ảnh và giải thích chưa rõ ràng</w:t>
            </w:r>
          </w:p>
        </w:tc>
        <w:tc>
          <w:tcPr>
            <w:tcW w:w="2217"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phù hợp với yêu cầu. Sử dụng thuật ngữ đơn giản, dễ hiểu. Hình ảnh minh họa rõ ràng, đẹp</w:t>
            </w:r>
          </w:p>
        </w:tc>
        <w:tc>
          <w:tcPr>
            <w:tcW w:w="2551"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phù hợp với yêu cầu. Sử dụng thuật ngữ đơn giản, dễ hiểu. Hình ảnh minh họa rõ ràng, đẹp, phong phú. Có sử dụng video</w:t>
            </w:r>
          </w:p>
        </w:tc>
        <w:tc>
          <w:tcPr>
            <w:tcW w:w="2835"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Nội dung phù hợp với yêu cầu. Sử dụng thuật ngữ đơn giản, dễ hiểu. Hình ảnh minh họa rõ ràng, đẹp, phong phú. Có sử dụng video và giải thích cụ thể hiểu biết trên video.</w:t>
            </w:r>
          </w:p>
        </w:tc>
        <w:tc>
          <w:tcPr>
            <w:tcW w:w="993" w:type="dxa"/>
            <w:tcBorders>
              <w:top w:val="nil"/>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sz w:val="22"/>
              </w:rPr>
            </w:pPr>
            <w:r w:rsidRPr="00AF342D">
              <w:rPr>
                <w:b/>
                <w:sz w:val="22"/>
              </w:rPr>
              <w:t>50%</w:t>
            </w:r>
          </w:p>
        </w:tc>
      </w:tr>
      <w:tr w:rsidR="009506F3" w:rsidRPr="00AF342D" w:rsidTr="008D6F63">
        <w:trPr>
          <w:trHeight w:val="900"/>
        </w:trPr>
        <w:tc>
          <w:tcPr>
            <w:tcW w:w="1560" w:type="dxa"/>
            <w:tcBorders>
              <w:top w:val="nil"/>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rPr>
                <w:sz w:val="22"/>
              </w:rPr>
            </w:pPr>
            <w:r w:rsidRPr="00AF342D">
              <w:rPr>
                <w:sz w:val="22"/>
              </w:rPr>
              <w:t>Trình bày slide</w:t>
            </w:r>
          </w:p>
        </w:tc>
        <w:tc>
          <w:tcPr>
            <w:tcW w:w="1701"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Slide trình bày quá sơ sài, không đủ số lượng theo quy định</w:t>
            </w:r>
          </w:p>
        </w:tc>
        <w:tc>
          <w:tcPr>
            <w:tcW w:w="2126"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Slide trình bày với số lượng phù hợp, sử dụng từ ngũ và hình ảnh rõ ràng</w:t>
            </w:r>
          </w:p>
        </w:tc>
        <w:tc>
          <w:tcPr>
            <w:tcW w:w="2217"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Slide trình bày với bố cục logic, rõ ràng, gồm 3 phần (introduction, body and conclusion)</w:t>
            </w:r>
          </w:p>
        </w:tc>
        <w:tc>
          <w:tcPr>
            <w:tcW w:w="2551"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Slide trình bày với bố cục logic, rõ ràng, gồm 3 phần (introduction, body and conclusion), thể hiện sự thành thạo trong trình bày</w:t>
            </w:r>
          </w:p>
        </w:tc>
        <w:tc>
          <w:tcPr>
            <w:tcW w:w="2835" w:type="dxa"/>
            <w:tcBorders>
              <w:top w:val="nil"/>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Slide trình bày với bố cục logic, rõ ràng, gồm 3 phần (introduction, body and conclusion). Thuật ngữ sử dụng đơn giản dễ hiểu. Thể hiện sự thành thạo trong trình bày và ngôn ngữ.</w:t>
            </w:r>
          </w:p>
        </w:tc>
        <w:tc>
          <w:tcPr>
            <w:tcW w:w="993" w:type="dxa"/>
            <w:tcBorders>
              <w:top w:val="nil"/>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sz w:val="22"/>
              </w:rPr>
            </w:pPr>
            <w:r w:rsidRPr="00AF342D">
              <w:rPr>
                <w:b/>
                <w:sz w:val="22"/>
              </w:rPr>
              <w:t>25%</w:t>
            </w:r>
          </w:p>
        </w:tc>
      </w:tr>
      <w:tr w:rsidR="009506F3" w:rsidRPr="00AF342D" w:rsidTr="008D6F63">
        <w:trPr>
          <w:trHeight w:val="414"/>
        </w:trPr>
        <w:tc>
          <w:tcPr>
            <w:tcW w:w="1560" w:type="dxa"/>
            <w:tcBorders>
              <w:top w:val="single" w:sz="4" w:space="0" w:color="auto"/>
              <w:left w:val="single" w:sz="4" w:space="0" w:color="auto"/>
              <w:bottom w:val="single" w:sz="4" w:space="0" w:color="auto"/>
              <w:right w:val="single" w:sz="4" w:space="0" w:color="auto"/>
            </w:tcBorders>
            <w:tcMar>
              <w:left w:w="57" w:type="dxa"/>
              <w:right w:w="57" w:type="dxa"/>
            </w:tcMar>
            <w:vAlign w:val="center"/>
          </w:tcPr>
          <w:p w:rsidR="009506F3" w:rsidRPr="00AF342D" w:rsidRDefault="009506F3" w:rsidP="008D6F63">
            <w:pPr>
              <w:shd w:val="clear" w:color="auto" w:fill="FFFFFF"/>
              <w:rPr>
                <w:sz w:val="22"/>
              </w:rPr>
            </w:pPr>
            <w:r w:rsidRPr="00AF342D">
              <w:rPr>
                <w:sz w:val="22"/>
              </w:rPr>
              <w:t>Thuyết trình</w:t>
            </w:r>
          </w:p>
        </w:tc>
        <w:tc>
          <w:tcPr>
            <w:tcW w:w="1701"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Trình bày không logic, vượt quá thời gian quy định. Sử dụng thuật ngữ không đúng, phát âm không rõ, giọng nói nhỏ. Người nghe không hiểu.</w:t>
            </w:r>
          </w:p>
        </w:tc>
        <w:tc>
          <w:tcPr>
            <w:tcW w:w="2126"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Bài trình bày đầy đủ. Giọng nói nhỏ, phát âm còn một số từ không rõ, sử dụng thuật ngữ phức tạp, chưa có tương tác với người nghe khi trình bày.</w:t>
            </w:r>
          </w:p>
        </w:tc>
        <w:tc>
          <w:tcPr>
            <w:tcW w:w="2217"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Phần trình bày có bố cục 3 phần rõ ràng (introduction, body and conclusion). Giọng nói vừa phải, rõ ràng, dễ nghe, thời gian trình bày đúng quy định, thỉnh thoảng có tương tác với người nghe. Người nghe có thể hiểu và kịp theo dõi nội dung trình bày.</w:t>
            </w:r>
          </w:p>
        </w:tc>
        <w:tc>
          <w:tcPr>
            <w:tcW w:w="2551"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Phần trình bày ngắn gọn, dễ hiểu. Sử dụng các thuật ngữ đơn giản, dễ hiểu. Bố cục rõ ràng (3 phần: introduction, body and conclusion). Giọng nói rõ ràng, lưu loát. Thời gian trình bày đúng quy định. Tương tác tốt với người nghe. Người nghe có thể hiểu được nội dung trình bày.</w:t>
            </w:r>
          </w:p>
        </w:tc>
        <w:tc>
          <w:tcPr>
            <w:tcW w:w="2835" w:type="dxa"/>
            <w:tcBorders>
              <w:top w:val="single" w:sz="4" w:space="0" w:color="auto"/>
              <w:left w:val="nil"/>
              <w:bottom w:val="single" w:sz="4" w:space="0" w:color="auto"/>
              <w:right w:val="single" w:sz="4" w:space="0" w:color="auto"/>
            </w:tcBorders>
            <w:tcMar>
              <w:left w:w="57" w:type="dxa"/>
              <w:right w:w="57" w:type="dxa"/>
            </w:tcMar>
          </w:tcPr>
          <w:p w:rsidR="009506F3" w:rsidRPr="00AF342D" w:rsidRDefault="009506F3" w:rsidP="008D6F63">
            <w:pPr>
              <w:shd w:val="clear" w:color="auto" w:fill="FFFFFF"/>
              <w:jc w:val="center"/>
              <w:rPr>
                <w:sz w:val="22"/>
              </w:rPr>
            </w:pPr>
            <w:r w:rsidRPr="00AF342D">
              <w:rPr>
                <w:sz w:val="22"/>
              </w:rPr>
              <w:t>Phần trình bày ngắn gọn. Bố cục rõ ràng (3 phần: introduction, body and conclusion). Giọng nói rõ ràng, lưu loát. thu hút sự chú ý của người nghe, tương tác tốt với người nghe. Người nghe có thể hiểu và theo kịp tất cả nội dung trình bày. Thời gian trình bày đúng quy định.</w:t>
            </w:r>
          </w:p>
        </w:tc>
        <w:tc>
          <w:tcPr>
            <w:tcW w:w="993" w:type="dxa"/>
            <w:tcBorders>
              <w:top w:val="single" w:sz="4" w:space="0" w:color="auto"/>
              <w:left w:val="nil"/>
              <w:bottom w:val="single" w:sz="4" w:space="0" w:color="auto"/>
              <w:right w:val="single" w:sz="4" w:space="0" w:color="auto"/>
            </w:tcBorders>
            <w:noWrap/>
            <w:tcMar>
              <w:left w:w="57" w:type="dxa"/>
              <w:right w:w="57" w:type="dxa"/>
            </w:tcMar>
            <w:vAlign w:val="center"/>
          </w:tcPr>
          <w:p w:rsidR="009506F3" w:rsidRPr="00AF342D" w:rsidRDefault="009506F3" w:rsidP="008D6F63">
            <w:pPr>
              <w:shd w:val="clear" w:color="auto" w:fill="FFFFFF"/>
              <w:jc w:val="center"/>
              <w:rPr>
                <w:b/>
                <w:sz w:val="22"/>
              </w:rPr>
            </w:pPr>
            <w:r w:rsidRPr="00AF342D">
              <w:rPr>
                <w:b/>
                <w:sz w:val="22"/>
              </w:rPr>
              <w:t>25%</w:t>
            </w:r>
          </w:p>
        </w:tc>
      </w:tr>
    </w:tbl>
    <w:p w:rsidR="009506F3" w:rsidRPr="001008EE" w:rsidRDefault="009506F3" w:rsidP="009506F3">
      <w:pPr>
        <w:shd w:val="clear" w:color="auto" w:fill="FFFFFF"/>
        <w:tabs>
          <w:tab w:val="left" w:pos="284"/>
          <w:tab w:val="left" w:pos="426"/>
        </w:tabs>
        <w:spacing w:line="276" w:lineRule="auto"/>
        <w:rPr>
          <w:b/>
          <w:bCs w:val="0"/>
        </w:rPr>
        <w:sectPr w:rsidR="009506F3" w:rsidRPr="001008EE" w:rsidSect="006F61A0">
          <w:pgSz w:w="16838" w:h="11906" w:orient="landscape"/>
          <w:pgMar w:top="1134" w:right="1134" w:bottom="1134" w:left="1418" w:header="709" w:footer="289" w:gutter="0"/>
          <w:cols w:space="720"/>
          <w:noEndnote/>
          <w:docGrid w:linePitch="326"/>
        </w:sectPr>
      </w:pPr>
    </w:p>
    <w:p w:rsidR="009506F3" w:rsidRPr="001008EE" w:rsidRDefault="009506F3" w:rsidP="009506F3">
      <w:pPr>
        <w:numPr>
          <w:ilvl w:val="0"/>
          <w:numId w:val="14"/>
        </w:numPr>
        <w:shd w:val="clear" w:color="auto" w:fill="FFFFFF"/>
        <w:tabs>
          <w:tab w:val="left" w:pos="284"/>
          <w:tab w:val="left" w:pos="426"/>
        </w:tabs>
        <w:autoSpaceDE w:val="0"/>
        <w:autoSpaceDN w:val="0"/>
        <w:adjustRightInd w:val="0"/>
        <w:spacing w:line="276" w:lineRule="auto"/>
        <w:ind w:left="284" w:hanging="284"/>
        <w:rPr>
          <w:b/>
          <w:bCs w:val="0"/>
        </w:rPr>
      </w:pPr>
      <w:r w:rsidRPr="001008EE">
        <w:rPr>
          <w:b/>
          <w:bCs w:val="0"/>
        </w:rPr>
        <w:lastRenderedPageBreak/>
        <w:t>Tài liệu học tập:</w:t>
      </w:r>
    </w:p>
    <w:p w:rsidR="009506F3" w:rsidRPr="001008EE" w:rsidRDefault="009506F3" w:rsidP="009506F3">
      <w:pPr>
        <w:pStyle w:val="ListParagraph"/>
        <w:numPr>
          <w:ilvl w:val="1"/>
          <w:numId w:val="17"/>
        </w:numPr>
        <w:shd w:val="clear" w:color="auto" w:fill="FFFFFF"/>
        <w:tabs>
          <w:tab w:val="left" w:pos="567"/>
        </w:tabs>
        <w:spacing w:after="0"/>
        <w:contextualSpacing w:val="0"/>
        <w:rPr>
          <w:b/>
          <w:bCs/>
        </w:rPr>
      </w:pPr>
      <w:r w:rsidRPr="001008EE">
        <w:rPr>
          <w:b/>
          <w:bCs/>
        </w:rPr>
        <w:t>Sách, bài giảng, giáo trình chính:</w:t>
      </w:r>
    </w:p>
    <w:p w:rsidR="009506F3" w:rsidRPr="001008EE" w:rsidRDefault="009506F3" w:rsidP="009506F3">
      <w:pPr>
        <w:shd w:val="clear" w:color="auto" w:fill="FFFFFF"/>
        <w:spacing w:line="276" w:lineRule="auto"/>
        <w:rPr>
          <w:lang w:val="vi-VN"/>
        </w:rPr>
      </w:pPr>
      <w:r w:rsidRPr="001008EE">
        <w:t xml:space="preserve">[1]. </w:t>
      </w:r>
      <w:r w:rsidRPr="001008EE">
        <w:rPr>
          <w:lang w:val="vi-VN"/>
        </w:rPr>
        <w:t>Phan Cao Thọ, Trần Thị Phương Anh</w:t>
      </w:r>
      <w:r w:rsidRPr="001008EE">
        <w:t xml:space="preserve">, </w:t>
      </w:r>
      <w:r w:rsidRPr="001008EE">
        <w:rPr>
          <w:lang w:val="vi-VN"/>
        </w:rPr>
        <w:t>Giao thông đô thị và thiết kế đường</w:t>
      </w:r>
      <w:r w:rsidRPr="001008EE">
        <w:t xml:space="preserve">, Nhà xuất bản </w:t>
      </w:r>
      <w:r w:rsidRPr="001008EE">
        <w:rPr>
          <w:lang w:val="vi-VN"/>
        </w:rPr>
        <w:t>Xây dựng, 2016</w:t>
      </w:r>
    </w:p>
    <w:p w:rsidR="009506F3" w:rsidRPr="001008EE" w:rsidRDefault="009506F3" w:rsidP="009506F3">
      <w:pPr>
        <w:pStyle w:val="ListParagraph"/>
        <w:numPr>
          <w:ilvl w:val="1"/>
          <w:numId w:val="18"/>
        </w:numPr>
        <w:shd w:val="clear" w:color="auto" w:fill="FFFFFF"/>
        <w:tabs>
          <w:tab w:val="left" w:pos="567"/>
        </w:tabs>
        <w:spacing w:after="0"/>
        <w:contextualSpacing w:val="0"/>
        <w:rPr>
          <w:b/>
          <w:bCs/>
          <w:lang w:val="vi-VN"/>
        </w:rPr>
      </w:pPr>
      <w:r w:rsidRPr="001008EE">
        <w:rPr>
          <w:b/>
          <w:bCs/>
          <w:lang w:val="vi-VN"/>
        </w:rPr>
        <w:t xml:space="preserve"> Sách, tài liệu tham khảo:</w:t>
      </w:r>
    </w:p>
    <w:p w:rsidR="00B52AAB" w:rsidRDefault="009506F3" w:rsidP="009506F3">
      <w:pPr>
        <w:shd w:val="clear" w:color="auto" w:fill="FFFFFF"/>
        <w:spacing w:line="276" w:lineRule="auto"/>
      </w:pPr>
      <w:r w:rsidRPr="001008EE">
        <w:rPr>
          <w:bCs w:val="0"/>
          <w:lang w:val="vi-VN"/>
        </w:rPr>
        <w:t xml:space="preserve">[1]. Phan Cao Thọ et al (2008), </w:t>
      </w:r>
      <w:r w:rsidRPr="001008EE">
        <w:rPr>
          <w:bCs w:val="0"/>
          <w:i/>
          <w:iCs/>
          <w:lang w:val="vi-VN"/>
        </w:rPr>
        <w:t>Nghiên cứu giải pháp thiết kế NGT ở điều kiện GTĐT Việt Nam</w:t>
      </w:r>
      <w:r w:rsidRPr="001008EE">
        <w:rPr>
          <w:bCs w:val="0"/>
          <w:lang w:val="vi-VN"/>
        </w:rPr>
        <w:t>, đề tài cấp Bộ, mã số B2006-DN02-16</w:t>
      </w:r>
      <w:r w:rsidRPr="001008EE">
        <w:rPr>
          <w:bCs w:val="0"/>
          <w:lang w:val="vi-VN"/>
        </w:rPr>
        <w:br/>
        <w:t xml:space="preserve">[2]. </w:t>
      </w:r>
      <w:r w:rsidR="00B52AAB">
        <w:t>TCCS 24 : 2018/TCĐBVN</w:t>
      </w:r>
      <w:r w:rsidR="00B52AAB">
        <w:t>- Tiêu chuẩn t</w:t>
      </w:r>
      <w:r w:rsidR="00B52AAB">
        <w:t xml:space="preserve">hiết kế điều khiển giao thông đường bộ bằng đèn tín hiệu </w:t>
      </w:r>
    </w:p>
    <w:p w:rsidR="00E72372" w:rsidRPr="00E72372" w:rsidRDefault="00B52AAB" w:rsidP="00E72372">
      <w:pPr>
        <w:shd w:val="clear" w:color="auto" w:fill="FFFFFF"/>
        <w:spacing w:line="276" w:lineRule="auto"/>
      </w:pPr>
      <w:r w:rsidRPr="00E72372">
        <w:t>[</w:t>
      </w:r>
      <w:r w:rsidRPr="00E72372">
        <w:t>3</w:t>
      </w:r>
      <w:r w:rsidRPr="00E72372">
        <w:t>].</w:t>
      </w:r>
      <w:r w:rsidR="00E72372" w:rsidRPr="00E72372">
        <w:t xml:space="preserve"> </w:t>
      </w:r>
      <w:r w:rsidR="00E72372">
        <w:t>T</w:t>
      </w:r>
      <w:r w:rsidR="00E72372" w:rsidRPr="00E72372">
        <w:t>CVN 13592:2022</w:t>
      </w:r>
      <w:r w:rsidR="00E72372">
        <w:t xml:space="preserve"> - </w:t>
      </w:r>
      <w:r w:rsidR="00E72372" w:rsidRPr="00E72372">
        <w:t>Đường đô thị - Yêu cầu thiết kế</w:t>
      </w:r>
      <w:bookmarkStart w:id="0" w:name="_GoBack"/>
      <w:bookmarkEnd w:id="0"/>
    </w:p>
    <w:p w:rsidR="00E72372" w:rsidRPr="00E72372" w:rsidRDefault="00E72372" w:rsidP="00E72372">
      <w:pPr>
        <w:shd w:val="clear" w:color="auto" w:fill="FFFFFF"/>
        <w:spacing w:line="276" w:lineRule="auto"/>
      </w:pPr>
      <w:r w:rsidRPr="00E72372">
        <w:t>[</w:t>
      </w:r>
      <w:r>
        <w:t>4</w:t>
      </w:r>
      <w:r w:rsidRPr="00E72372">
        <w:t xml:space="preserve">]. </w:t>
      </w:r>
      <w:r w:rsidR="006E5A8B">
        <w:t>QCVN 41:2024/BGTVT- B</w:t>
      </w:r>
      <w:r w:rsidRPr="00E72372">
        <w:t>áo hiệu đường bộ</w:t>
      </w:r>
    </w:p>
    <w:p w:rsidR="009506F3" w:rsidRPr="001008EE" w:rsidRDefault="009506F3" w:rsidP="009506F3">
      <w:pPr>
        <w:shd w:val="clear" w:color="auto" w:fill="FFFFFF"/>
        <w:spacing w:line="276" w:lineRule="auto"/>
        <w:rPr>
          <w:b/>
        </w:rPr>
      </w:pPr>
      <w:r w:rsidRPr="001008EE">
        <w:rPr>
          <w:b/>
        </w:rPr>
        <w:t>16. Quy định học phần</w:t>
      </w:r>
    </w:p>
    <w:p w:rsidR="009506F3" w:rsidRPr="00AF342D" w:rsidRDefault="009506F3" w:rsidP="009506F3">
      <w:pPr>
        <w:pStyle w:val="a"/>
        <w:shd w:val="clear" w:color="auto" w:fill="FFFFFF"/>
        <w:spacing w:line="276" w:lineRule="auto"/>
        <w:jc w:val="both"/>
        <w:rPr>
          <w:b/>
          <w:i/>
          <w:sz w:val="26"/>
          <w:szCs w:val="26"/>
          <w:lang w:val="vi-VN"/>
        </w:rPr>
      </w:pPr>
      <w:r w:rsidRPr="00AF342D">
        <w:rPr>
          <w:b/>
          <w:i/>
          <w:sz w:val="26"/>
          <w:szCs w:val="26"/>
          <w:lang w:val="vi-VN"/>
        </w:rPr>
        <w:t>16.1. Quy định chung</w:t>
      </w:r>
    </w:p>
    <w:p w:rsidR="009506F3" w:rsidRPr="00AF342D" w:rsidRDefault="009506F3" w:rsidP="009506F3">
      <w:pPr>
        <w:pStyle w:val="ListParagraph"/>
        <w:numPr>
          <w:ilvl w:val="0"/>
          <w:numId w:val="4"/>
        </w:numPr>
        <w:shd w:val="clear" w:color="auto" w:fill="FFFFFF"/>
        <w:spacing w:after="0"/>
        <w:ind w:left="900" w:hanging="180"/>
        <w:contextualSpacing w:val="0"/>
        <w:jc w:val="both"/>
        <w:rPr>
          <w:szCs w:val="26"/>
          <w:lang w:val="vi-VN"/>
        </w:rPr>
      </w:pPr>
      <w:r w:rsidRPr="00AF342D">
        <w:rPr>
          <w:szCs w:val="26"/>
          <w:lang w:val="vi-VN"/>
        </w:rPr>
        <w:t>Sinh viên tuân theo quy chế đào tạo hiện hành.</w:t>
      </w:r>
    </w:p>
    <w:p w:rsidR="009506F3" w:rsidRPr="00AF342D" w:rsidRDefault="009506F3" w:rsidP="009506F3">
      <w:pPr>
        <w:pStyle w:val="a"/>
        <w:shd w:val="clear" w:color="auto" w:fill="FFFFFF"/>
        <w:spacing w:line="276" w:lineRule="auto"/>
        <w:jc w:val="both"/>
        <w:rPr>
          <w:b/>
          <w:i/>
          <w:sz w:val="26"/>
          <w:szCs w:val="26"/>
        </w:rPr>
      </w:pPr>
      <w:r w:rsidRPr="00AF342D">
        <w:rPr>
          <w:b/>
          <w:i/>
          <w:sz w:val="26"/>
          <w:szCs w:val="26"/>
        </w:rPr>
        <w:t>16.2. Quy định học phần</w:t>
      </w:r>
    </w:p>
    <w:p w:rsidR="009506F3" w:rsidRPr="00AF342D" w:rsidRDefault="009506F3" w:rsidP="009506F3">
      <w:pPr>
        <w:pStyle w:val="ListParagraph"/>
        <w:numPr>
          <w:ilvl w:val="0"/>
          <w:numId w:val="4"/>
        </w:numPr>
        <w:shd w:val="clear" w:color="auto" w:fill="FFFFFF"/>
        <w:spacing w:after="0"/>
        <w:ind w:left="901" w:hanging="181"/>
        <w:contextualSpacing w:val="0"/>
        <w:jc w:val="both"/>
        <w:rPr>
          <w:szCs w:val="26"/>
        </w:rPr>
      </w:pPr>
      <w:r w:rsidRPr="00AF342D">
        <w:rPr>
          <w:szCs w:val="26"/>
        </w:rPr>
        <w:t>Sinh viên có trách nhiệm tham dự đầy đủ các buổi học. Trong trường hợp nghỉ học do lý do bất khả kháng thì phải có giấy tờ chứng minh đầy đủ và hợp lý.</w:t>
      </w:r>
    </w:p>
    <w:p w:rsidR="009506F3" w:rsidRPr="00AF342D" w:rsidRDefault="009506F3" w:rsidP="009506F3">
      <w:pPr>
        <w:pStyle w:val="ListParagraph"/>
        <w:numPr>
          <w:ilvl w:val="0"/>
          <w:numId w:val="4"/>
        </w:numPr>
        <w:shd w:val="clear" w:color="auto" w:fill="FFFFFF"/>
        <w:spacing w:after="0"/>
        <w:ind w:left="901" w:hanging="181"/>
        <w:contextualSpacing w:val="0"/>
        <w:jc w:val="both"/>
        <w:rPr>
          <w:szCs w:val="26"/>
        </w:rPr>
      </w:pPr>
      <w:r w:rsidRPr="00AF342D">
        <w:rPr>
          <w:szCs w:val="26"/>
        </w:rPr>
        <w:t xml:space="preserve">Sinh viên phải làm và nộp bài tập các nhân, bài tập nhóm và thực hiện báo cáo nhóm. </w:t>
      </w:r>
    </w:p>
    <w:p w:rsidR="009506F3" w:rsidRPr="00AF342D" w:rsidRDefault="009506F3" w:rsidP="009506F3">
      <w:pPr>
        <w:pStyle w:val="ListParagraph"/>
        <w:numPr>
          <w:ilvl w:val="0"/>
          <w:numId w:val="4"/>
        </w:numPr>
        <w:shd w:val="clear" w:color="auto" w:fill="FFFFFF"/>
        <w:spacing w:after="0"/>
        <w:ind w:left="901" w:hanging="181"/>
        <w:contextualSpacing w:val="0"/>
        <w:jc w:val="both"/>
        <w:rPr>
          <w:szCs w:val="26"/>
        </w:rPr>
      </w:pPr>
      <w:r w:rsidRPr="00AF342D">
        <w:rPr>
          <w:szCs w:val="26"/>
        </w:rPr>
        <w:t>Sinh viên phải tuân thủ nội quy lớp học, không sử dụng máy tính, điện thoại, nói chuyện riêng. Phải tích cực thảo luận, phát biểu các nội dung liên quan đến chủ đề môn học khi giáo viên yêu cầu.</w:t>
      </w:r>
    </w:p>
    <w:p w:rsidR="009506F3" w:rsidRPr="00AF342D" w:rsidRDefault="009506F3" w:rsidP="009506F3">
      <w:pPr>
        <w:pStyle w:val="ListParagraph"/>
        <w:numPr>
          <w:ilvl w:val="0"/>
          <w:numId w:val="4"/>
        </w:numPr>
        <w:shd w:val="clear" w:color="auto" w:fill="FFFFFF"/>
        <w:spacing w:after="0"/>
        <w:ind w:left="901" w:hanging="181"/>
        <w:contextualSpacing w:val="0"/>
        <w:jc w:val="both"/>
        <w:rPr>
          <w:szCs w:val="26"/>
        </w:rPr>
      </w:pPr>
      <w:r w:rsidRPr="00AF342D">
        <w:rPr>
          <w:szCs w:val="26"/>
        </w:rPr>
        <w:t>Phải tham gia thực hiện đồ án học phần theo nhóm. Báo cáo phải được thực hiện bằng chính bản thân sinh viên. Nếu bị phát hiện là sao chép thì bị điểm 0.</w:t>
      </w:r>
    </w:p>
    <w:p w:rsidR="009506F3" w:rsidRPr="001008EE" w:rsidRDefault="009506F3" w:rsidP="009506F3">
      <w:pPr>
        <w:shd w:val="clear" w:color="auto" w:fill="FFFFFF"/>
        <w:spacing w:line="276" w:lineRule="auto"/>
        <w:rPr>
          <w:b/>
        </w:rPr>
      </w:pPr>
      <w:r w:rsidRPr="001008EE">
        <w:rPr>
          <w:b/>
        </w:rPr>
        <w:t xml:space="preserve">17. Ngày phê duyệt:                                                                       </w:t>
      </w:r>
    </w:p>
    <w:p w:rsidR="009506F3" w:rsidRPr="001008EE" w:rsidRDefault="009506F3" w:rsidP="009506F3">
      <w:pPr>
        <w:shd w:val="clear" w:color="auto" w:fill="FFFFFF"/>
        <w:spacing w:line="276" w:lineRule="auto"/>
        <w:rPr>
          <w:b/>
        </w:rPr>
      </w:pPr>
      <w:r w:rsidRPr="001008EE">
        <w:rPr>
          <w:b/>
        </w:rPr>
        <w:t xml:space="preserve"> 18. Cấp phê duyệt:       </w:t>
      </w:r>
    </w:p>
    <w:p w:rsidR="009506F3" w:rsidRPr="001008EE" w:rsidRDefault="009506F3" w:rsidP="009506F3">
      <w:pPr>
        <w:shd w:val="clear" w:color="auto" w:fill="FFFFFF"/>
        <w:jc w:val="center"/>
        <w:rPr>
          <w:bCs w:val="0"/>
          <w:i/>
        </w:rPr>
      </w:pPr>
      <w:r>
        <w:rPr>
          <w:bCs w:val="0"/>
          <w:i/>
        </w:rPr>
        <w:t xml:space="preserve">                                                                          </w:t>
      </w:r>
      <w:r w:rsidRPr="001008EE">
        <w:rPr>
          <w:bCs w:val="0"/>
          <w:i/>
        </w:rPr>
        <w:t>Đà Nẵng, ngày…. tháng</w:t>
      </w:r>
      <w:r>
        <w:rPr>
          <w:bCs w:val="0"/>
          <w:i/>
        </w:rPr>
        <w:t xml:space="preserve"> 9 </w:t>
      </w:r>
      <w:r w:rsidRPr="001008EE">
        <w:rPr>
          <w:bCs w:val="0"/>
          <w:i/>
        </w:rPr>
        <w:t>nă</w:t>
      </w:r>
      <w:r>
        <w:rPr>
          <w:bCs w:val="0"/>
          <w:i/>
        </w:rPr>
        <w:t>m 2024</w:t>
      </w:r>
    </w:p>
    <w:tbl>
      <w:tblPr>
        <w:tblW w:w="0" w:type="auto"/>
        <w:jc w:val="center"/>
        <w:tblLook w:val="04A0" w:firstRow="1" w:lastRow="0" w:firstColumn="1" w:lastColumn="0" w:noHBand="0" w:noVBand="1"/>
      </w:tblPr>
      <w:tblGrid>
        <w:gridCol w:w="4672"/>
        <w:gridCol w:w="4673"/>
      </w:tblGrid>
      <w:tr w:rsidR="009506F3" w:rsidRPr="001008EE" w:rsidTr="008D6F63">
        <w:trPr>
          <w:jc w:val="center"/>
        </w:trPr>
        <w:tc>
          <w:tcPr>
            <w:tcW w:w="4672" w:type="dxa"/>
            <w:shd w:val="clear" w:color="auto" w:fill="auto"/>
          </w:tcPr>
          <w:p w:rsidR="009506F3" w:rsidRPr="001008EE" w:rsidRDefault="009506F3" w:rsidP="008D6F63">
            <w:pPr>
              <w:shd w:val="clear" w:color="auto" w:fill="FFFFFF"/>
              <w:spacing w:line="276" w:lineRule="auto"/>
              <w:jc w:val="center"/>
              <w:rPr>
                <w:b/>
                <w:bCs w:val="0"/>
              </w:rPr>
            </w:pPr>
            <w:r w:rsidRPr="001008EE">
              <w:rPr>
                <w:b/>
                <w:bCs w:val="0"/>
              </w:rPr>
              <w:t>TL. HIỆU TRƯỞNG</w:t>
            </w:r>
          </w:p>
          <w:p w:rsidR="009506F3" w:rsidRPr="001008EE" w:rsidRDefault="009506F3" w:rsidP="008D6F63">
            <w:pPr>
              <w:shd w:val="clear" w:color="auto" w:fill="FFFFFF"/>
              <w:spacing w:line="276" w:lineRule="auto"/>
              <w:jc w:val="center"/>
              <w:rPr>
                <w:b/>
                <w:bCs w:val="0"/>
              </w:rPr>
            </w:pPr>
            <w:r w:rsidRPr="001008EE">
              <w:rPr>
                <w:b/>
                <w:bCs w:val="0"/>
              </w:rPr>
              <w:t>TRƯỞNG KHOA</w:t>
            </w:r>
          </w:p>
          <w:p w:rsidR="009506F3" w:rsidRPr="001008EE" w:rsidRDefault="009506F3" w:rsidP="008D6F63">
            <w:pPr>
              <w:shd w:val="clear" w:color="auto" w:fill="FFFFFF"/>
              <w:spacing w:line="276" w:lineRule="auto"/>
              <w:jc w:val="center"/>
              <w:rPr>
                <w:b/>
                <w:bCs w:val="0"/>
              </w:rPr>
            </w:pPr>
          </w:p>
          <w:p w:rsidR="009506F3"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r w:rsidRPr="001008EE">
              <w:rPr>
                <w:b/>
                <w:bCs w:val="0"/>
              </w:rPr>
              <w:t>TS. Phan Tiến Vinh</w:t>
            </w:r>
          </w:p>
        </w:tc>
        <w:tc>
          <w:tcPr>
            <w:tcW w:w="4673" w:type="dxa"/>
            <w:shd w:val="clear" w:color="auto" w:fill="auto"/>
          </w:tcPr>
          <w:p w:rsidR="009506F3" w:rsidRPr="001008EE" w:rsidRDefault="009506F3" w:rsidP="008D6F63">
            <w:pPr>
              <w:shd w:val="clear" w:color="auto" w:fill="FFFFFF"/>
              <w:spacing w:line="276" w:lineRule="auto"/>
              <w:jc w:val="center"/>
              <w:rPr>
                <w:b/>
                <w:bCs w:val="0"/>
              </w:rPr>
            </w:pPr>
            <w:r w:rsidRPr="001008EE">
              <w:rPr>
                <w:b/>
                <w:bCs w:val="0"/>
              </w:rPr>
              <w:t>TRƯỞNG BỘ MÔN</w:t>
            </w:r>
          </w:p>
          <w:p w:rsidR="009506F3"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p>
          <w:p w:rsidR="009506F3" w:rsidRPr="001008EE" w:rsidRDefault="009506F3" w:rsidP="008D6F63">
            <w:pPr>
              <w:shd w:val="clear" w:color="auto" w:fill="FFFFFF"/>
              <w:spacing w:line="276" w:lineRule="auto"/>
              <w:jc w:val="center"/>
              <w:rPr>
                <w:b/>
                <w:bCs w:val="0"/>
              </w:rPr>
            </w:pPr>
            <w:r w:rsidRPr="001008EE">
              <w:rPr>
                <w:b/>
                <w:bCs w:val="0"/>
              </w:rPr>
              <w:t>TS. Trần Thị Phương Huyền</w:t>
            </w:r>
          </w:p>
        </w:tc>
      </w:tr>
    </w:tbl>
    <w:p w:rsidR="00371F1D" w:rsidRPr="00BD18F9" w:rsidRDefault="00371F1D" w:rsidP="00BD18F9">
      <w:pPr>
        <w:shd w:val="clear" w:color="auto" w:fill="FFFFFF" w:themeFill="background1"/>
        <w:spacing w:before="60" w:after="60"/>
        <w:rPr>
          <w:color w:val="000000" w:themeColor="text1"/>
        </w:rPr>
      </w:pPr>
    </w:p>
    <w:sectPr w:rsidR="00371F1D" w:rsidRPr="00BD18F9" w:rsidSect="00D0282D">
      <w:footerReference w:type="default" r:id="rId13"/>
      <w:pgSz w:w="11907" w:h="16840" w:code="9"/>
      <w:pgMar w:top="567" w:right="680" w:bottom="397" w:left="851" w:header="720" w:footer="96"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24EE" w:rsidRDefault="00B624EE">
      <w:r>
        <w:separator/>
      </w:r>
    </w:p>
  </w:endnote>
  <w:endnote w:type="continuationSeparator" w:id="0">
    <w:p w:rsidR="00B624EE" w:rsidRDefault="00B62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06F3" w:rsidRDefault="009506F3">
    <w:pPr>
      <w:pStyle w:val="Footer"/>
      <w:jc w:val="right"/>
    </w:pPr>
    <w:r>
      <w:fldChar w:fldCharType="begin"/>
    </w:r>
    <w:r>
      <w:instrText xml:space="preserve"> PAGE   \* MERGEFORMAT </w:instrText>
    </w:r>
    <w:r>
      <w:fldChar w:fldCharType="separate"/>
    </w:r>
    <w:r>
      <w:rPr>
        <w:noProof/>
      </w:rPr>
      <w:t>8</w:t>
    </w:r>
    <w:r>
      <w:fldChar w:fldCharType="end"/>
    </w:r>
  </w:p>
  <w:p w:rsidR="009506F3" w:rsidRDefault="009506F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06F3" w:rsidRDefault="009506F3" w:rsidP="00742870">
    <w:pPr>
      <w:pStyle w:val="Footer"/>
      <w:tabs>
        <w:tab w:val="right" w:pos="9214"/>
      </w:tabs>
      <w:jc w:val="right"/>
    </w:pPr>
    <w:r>
      <w:fldChar w:fldCharType="begin"/>
    </w:r>
    <w:r>
      <w:instrText xml:space="preserve"> PAGE   \* MERGEFORMAT </w:instrText>
    </w:r>
    <w:r>
      <w:fldChar w:fldCharType="separate"/>
    </w:r>
    <w:r w:rsidR="00E60063">
      <w:rPr>
        <w:noProof/>
      </w:rPr>
      <w:t>6</w:t>
    </w:r>
    <w:r>
      <w:rPr>
        <w:noProof/>
      </w:rPr>
      <w:fldChar w:fldCharType="end"/>
    </w:r>
  </w:p>
  <w:p w:rsidR="009506F3" w:rsidRDefault="009506F3">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5537176"/>
      <w:docPartObj>
        <w:docPartGallery w:val="Page Numbers (Bottom of Page)"/>
        <w:docPartUnique/>
      </w:docPartObj>
    </w:sdtPr>
    <w:sdtEndPr>
      <w:rPr>
        <w:noProof/>
      </w:rPr>
    </w:sdtEndPr>
    <w:sdtContent>
      <w:p w:rsidR="00C17321" w:rsidRDefault="00C17321" w:rsidP="005C2E46">
        <w:pPr>
          <w:pStyle w:val="Footer"/>
          <w:jc w:val="right"/>
        </w:pPr>
        <w:r>
          <w:fldChar w:fldCharType="begin"/>
        </w:r>
        <w:r>
          <w:instrText xml:space="preserve"> PAGE   \* MERGEFORMAT </w:instrText>
        </w:r>
        <w:r>
          <w:fldChar w:fldCharType="separate"/>
        </w:r>
        <w:r w:rsidR="00E60063">
          <w:rPr>
            <w:noProof/>
          </w:rPr>
          <w:t>1</w:t>
        </w:r>
        <w:r>
          <w:rPr>
            <w:noProof/>
          </w:rPr>
          <w:fldChar w:fldCharType="end"/>
        </w:r>
      </w:p>
    </w:sdtContent>
  </w:sdt>
  <w:p w:rsidR="00C17321" w:rsidRDefault="00C17321"/>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24EE" w:rsidRDefault="00B624EE">
      <w:r>
        <w:separator/>
      </w:r>
    </w:p>
  </w:footnote>
  <w:footnote w:type="continuationSeparator" w:id="0">
    <w:p w:rsidR="00B624EE" w:rsidRDefault="00B624E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B34C4"/>
    <w:multiLevelType w:val="hybridMultilevel"/>
    <w:tmpl w:val="52F051EA"/>
    <w:lvl w:ilvl="0" w:tplc="144C202A">
      <w:start w:val="1"/>
      <w:numFmt w:val="decimal"/>
      <w:pStyle w:val="Tiliuthamkho"/>
      <w:lvlText w:val="[%1]"/>
      <w:lvlJc w:val="left"/>
      <w:pPr>
        <w:tabs>
          <w:tab w:val="num" w:pos="152"/>
        </w:tabs>
        <w:ind w:left="1080" w:hanging="360"/>
      </w:pPr>
      <w:rPr>
        <w:rFonts w:hint="default"/>
        <w:b w:val="0"/>
        <w:i w:val="0"/>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 w15:restartNumberingAfterBreak="0">
    <w:nsid w:val="05072367"/>
    <w:multiLevelType w:val="hybridMultilevel"/>
    <w:tmpl w:val="C302AB1E"/>
    <w:lvl w:ilvl="0" w:tplc="4D6C869E">
      <w:start w:val="7"/>
      <w:numFmt w:val="decimal"/>
      <w:lvlText w:val="%1."/>
      <w:lvlJc w:val="left"/>
    </w:lvl>
    <w:lvl w:ilvl="1" w:tplc="E116892C">
      <w:numFmt w:val="decimal"/>
      <w:lvlText w:val=""/>
      <w:lvlJc w:val="left"/>
    </w:lvl>
    <w:lvl w:ilvl="2" w:tplc="CB3EB968">
      <w:numFmt w:val="decimal"/>
      <w:lvlText w:val=""/>
      <w:lvlJc w:val="left"/>
    </w:lvl>
    <w:lvl w:ilvl="3" w:tplc="6DBC4622">
      <w:numFmt w:val="decimal"/>
      <w:lvlText w:val=""/>
      <w:lvlJc w:val="left"/>
    </w:lvl>
    <w:lvl w:ilvl="4" w:tplc="DA48A128">
      <w:numFmt w:val="decimal"/>
      <w:lvlText w:val=""/>
      <w:lvlJc w:val="left"/>
    </w:lvl>
    <w:lvl w:ilvl="5" w:tplc="EC8A32BE">
      <w:numFmt w:val="decimal"/>
      <w:lvlText w:val=""/>
      <w:lvlJc w:val="left"/>
    </w:lvl>
    <w:lvl w:ilvl="6" w:tplc="F1166430">
      <w:numFmt w:val="decimal"/>
      <w:lvlText w:val=""/>
      <w:lvlJc w:val="left"/>
    </w:lvl>
    <w:lvl w:ilvl="7" w:tplc="E7566156">
      <w:numFmt w:val="decimal"/>
      <w:lvlText w:val=""/>
      <w:lvlJc w:val="left"/>
    </w:lvl>
    <w:lvl w:ilvl="8" w:tplc="83B2AF26">
      <w:numFmt w:val="decimal"/>
      <w:lvlText w:val=""/>
      <w:lvlJc w:val="left"/>
    </w:lvl>
  </w:abstractNum>
  <w:abstractNum w:abstractNumId="2" w15:restartNumberingAfterBreak="0">
    <w:nsid w:val="0B2C4AB0"/>
    <w:multiLevelType w:val="hybridMultilevel"/>
    <w:tmpl w:val="FEA0C5AE"/>
    <w:lvl w:ilvl="0" w:tplc="3C16945C">
      <w:start w:val="1"/>
      <w:numFmt w:val="decimal"/>
      <w:lvlText w:val="%1."/>
      <w:lvlJc w:val="left"/>
      <w:pPr>
        <w:ind w:left="2700" w:hanging="360"/>
      </w:pPr>
      <w:rPr>
        <w:rFonts w:cs="Times New Roman" w:hint="default"/>
        <w:b w:val="0"/>
        <w:bCs w:val="0"/>
        <w:sz w:val="24"/>
        <w:szCs w:val="24"/>
      </w:rPr>
    </w:lvl>
    <w:lvl w:ilvl="1" w:tplc="040C0019">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3" w15:restartNumberingAfterBreak="0">
    <w:nsid w:val="12C94C54"/>
    <w:multiLevelType w:val="multilevel"/>
    <w:tmpl w:val="0010C3E4"/>
    <w:lvl w:ilvl="0">
      <w:start w:val="4"/>
      <w:numFmt w:val="decimal"/>
      <w:lvlText w:val="%1."/>
      <w:lvlJc w:val="left"/>
      <w:pPr>
        <w:ind w:left="585" w:hanging="585"/>
      </w:pPr>
      <w:rPr>
        <w:rFonts w:hint="default"/>
      </w:rPr>
    </w:lvl>
    <w:lvl w:ilvl="1">
      <w:start w:val="2"/>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4" w15:restartNumberingAfterBreak="0">
    <w:nsid w:val="153261B5"/>
    <w:multiLevelType w:val="multilevel"/>
    <w:tmpl w:val="6D4C7D56"/>
    <w:lvl w:ilvl="0">
      <w:start w:val="16"/>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98A7FAF"/>
    <w:multiLevelType w:val="hybridMultilevel"/>
    <w:tmpl w:val="AAAAD7FE"/>
    <w:lvl w:ilvl="0" w:tplc="07B64850">
      <w:start w:val="9"/>
      <w:numFmt w:val="bullet"/>
      <w:lvlText w:val="-"/>
      <w:lvlJc w:val="left"/>
      <w:pPr>
        <w:ind w:left="1170" w:hanging="360"/>
      </w:pPr>
      <w:rPr>
        <w:rFonts w:ascii="Times New Roman" w:eastAsia="Times New Roman" w:hAnsi="Times New Roman" w:cs="Times New Roman" w:hint="default"/>
        <w:color w:val="000000"/>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1AE864F4"/>
    <w:multiLevelType w:val="hybridMultilevel"/>
    <w:tmpl w:val="477EFB20"/>
    <w:lvl w:ilvl="0" w:tplc="07B64850">
      <w:start w:val="9"/>
      <w:numFmt w:val="bullet"/>
      <w:lvlText w:val="-"/>
      <w:lvlJc w:val="left"/>
      <w:pPr>
        <w:ind w:left="720" w:hanging="360"/>
      </w:pPr>
      <w:rPr>
        <w:rFonts w:ascii="Times New Roman" w:eastAsia="Times New Roman" w:hAnsi="Times New Roman"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1F1E4C"/>
    <w:multiLevelType w:val="hybridMultilevel"/>
    <w:tmpl w:val="4BB00E42"/>
    <w:lvl w:ilvl="0" w:tplc="04090019">
      <w:start w:val="1"/>
      <w:numFmt w:val="lowerLetter"/>
      <w:lvlText w:val="%1."/>
      <w:lvlJc w:val="left"/>
      <w:pPr>
        <w:ind w:left="1440" w:hanging="360"/>
      </w:pPr>
      <w:rPr>
        <w:rFonts w:hint="default"/>
        <w:b/>
        <w:i w:val="0"/>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8" w15:restartNumberingAfterBreak="0">
    <w:nsid w:val="25E45607"/>
    <w:multiLevelType w:val="hybridMultilevel"/>
    <w:tmpl w:val="CE006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0A4833"/>
    <w:multiLevelType w:val="hybridMultilevel"/>
    <w:tmpl w:val="08725A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D604780"/>
    <w:multiLevelType w:val="multilevel"/>
    <w:tmpl w:val="F4888C1A"/>
    <w:lvl w:ilvl="0">
      <w:start w:val="1"/>
      <w:numFmt w:val="decimal"/>
      <w:suff w:val="space"/>
      <w:lvlText w:val="Phần %1:"/>
      <w:lvlJc w:val="left"/>
      <w:pPr>
        <w:ind w:left="0" w:firstLine="0"/>
      </w:pPr>
      <w:rPr>
        <w:rFonts w:hint="default"/>
      </w:rPr>
    </w:lvl>
    <w:lvl w:ilvl="1">
      <w:start w:val="1"/>
      <w:numFmt w:val="decimal"/>
      <w:suff w:val="space"/>
      <w:lvlText w:val="%1.%2. Học phần"/>
      <w:lvlJc w:val="left"/>
      <w:pPr>
        <w:ind w:left="142" w:firstLine="0"/>
      </w:pPr>
      <w:rPr>
        <w:rFonts w:hint="default"/>
        <w:b/>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lowerLetter"/>
      <w:suff w:val="space"/>
      <w:lvlText w:val="%5."/>
      <w:lvlJc w:val="left"/>
      <w:pPr>
        <w:ind w:left="0" w:firstLine="0"/>
      </w:pPr>
      <w:rPr>
        <w:rFonts w:hint="default"/>
      </w:rPr>
    </w:lvl>
    <w:lvl w:ilvl="5">
      <w:start w:val="1"/>
      <w:numFmt w:val="decimal"/>
      <w:suff w:val="space"/>
      <w:lvlText w:val="%5.%6."/>
      <w:lvlJc w:val="left"/>
      <w:pPr>
        <w:ind w:left="0" w:firstLine="0"/>
      </w:pPr>
      <w:rPr>
        <w:rFonts w:hint="default"/>
      </w:rPr>
    </w:lvl>
    <w:lvl w:ilvl="6">
      <w:start w:val="1"/>
      <w:numFmt w:val="decimal"/>
      <w:lvlRestart w:val="1"/>
      <w:suff w:val="nothing"/>
      <w:lvlText w:val="(%1-%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1" w15:restartNumberingAfterBreak="0">
    <w:nsid w:val="419AC241"/>
    <w:multiLevelType w:val="hybridMultilevel"/>
    <w:tmpl w:val="FADE9832"/>
    <w:lvl w:ilvl="0" w:tplc="5AFA89EC">
      <w:start w:val="2"/>
      <w:numFmt w:val="decimal"/>
      <w:lvlText w:val="%1."/>
      <w:lvlJc w:val="left"/>
    </w:lvl>
    <w:lvl w:ilvl="1" w:tplc="AA9A5A50">
      <w:numFmt w:val="decimal"/>
      <w:lvlText w:val=""/>
      <w:lvlJc w:val="left"/>
    </w:lvl>
    <w:lvl w:ilvl="2" w:tplc="253CF390">
      <w:numFmt w:val="decimal"/>
      <w:lvlText w:val=""/>
      <w:lvlJc w:val="left"/>
    </w:lvl>
    <w:lvl w:ilvl="3" w:tplc="5ABAF13A">
      <w:numFmt w:val="decimal"/>
      <w:lvlText w:val=""/>
      <w:lvlJc w:val="left"/>
    </w:lvl>
    <w:lvl w:ilvl="4" w:tplc="F5AEB434">
      <w:numFmt w:val="decimal"/>
      <w:lvlText w:val=""/>
      <w:lvlJc w:val="left"/>
    </w:lvl>
    <w:lvl w:ilvl="5" w:tplc="C74AF8BE">
      <w:numFmt w:val="decimal"/>
      <w:lvlText w:val=""/>
      <w:lvlJc w:val="left"/>
    </w:lvl>
    <w:lvl w:ilvl="6" w:tplc="375E819E">
      <w:numFmt w:val="decimal"/>
      <w:lvlText w:val=""/>
      <w:lvlJc w:val="left"/>
    </w:lvl>
    <w:lvl w:ilvl="7" w:tplc="1AAC8F10">
      <w:numFmt w:val="decimal"/>
      <w:lvlText w:val=""/>
      <w:lvlJc w:val="left"/>
    </w:lvl>
    <w:lvl w:ilvl="8" w:tplc="CDC246CC">
      <w:numFmt w:val="decimal"/>
      <w:lvlText w:val=""/>
      <w:lvlJc w:val="left"/>
    </w:lvl>
  </w:abstractNum>
  <w:abstractNum w:abstractNumId="12" w15:restartNumberingAfterBreak="0">
    <w:nsid w:val="43350734"/>
    <w:multiLevelType w:val="multilevel"/>
    <w:tmpl w:val="D2FA5E88"/>
    <w:lvl w:ilvl="0">
      <w:start w:val="1"/>
      <w:numFmt w:val="decimal"/>
      <w:lvlText w:val="%1."/>
      <w:lvlJc w:val="left"/>
      <w:pPr>
        <w:ind w:left="644" w:hanging="360"/>
      </w:pPr>
      <w:rPr>
        <w:rFonts w:cs="Times New Roman" w:hint="default"/>
        <w:b/>
      </w:rPr>
    </w:lvl>
    <w:lvl w:ilvl="1">
      <w:start w:val="1"/>
      <w:numFmt w:val="decimal"/>
      <w:isLgl/>
      <w:lvlText w:val="%1.%2."/>
      <w:lvlJc w:val="left"/>
      <w:pPr>
        <w:ind w:left="900" w:hanging="54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3" w15:restartNumberingAfterBreak="0">
    <w:nsid w:val="440BADFC"/>
    <w:multiLevelType w:val="hybridMultilevel"/>
    <w:tmpl w:val="DB0294D4"/>
    <w:lvl w:ilvl="0" w:tplc="2D547D68">
      <w:start w:val="4"/>
      <w:numFmt w:val="decimal"/>
      <w:lvlText w:val="%1."/>
      <w:lvlJc w:val="left"/>
    </w:lvl>
    <w:lvl w:ilvl="1" w:tplc="834807A2">
      <w:numFmt w:val="decimal"/>
      <w:lvlText w:val=""/>
      <w:lvlJc w:val="left"/>
    </w:lvl>
    <w:lvl w:ilvl="2" w:tplc="2C2853AC">
      <w:numFmt w:val="decimal"/>
      <w:lvlText w:val=""/>
      <w:lvlJc w:val="left"/>
    </w:lvl>
    <w:lvl w:ilvl="3" w:tplc="7514F4EE">
      <w:numFmt w:val="decimal"/>
      <w:lvlText w:val=""/>
      <w:lvlJc w:val="left"/>
    </w:lvl>
    <w:lvl w:ilvl="4" w:tplc="FF2ABAAA">
      <w:numFmt w:val="decimal"/>
      <w:lvlText w:val=""/>
      <w:lvlJc w:val="left"/>
    </w:lvl>
    <w:lvl w:ilvl="5" w:tplc="9CF4A3D6">
      <w:numFmt w:val="decimal"/>
      <w:lvlText w:val=""/>
      <w:lvlJc w:val="left"/>
    </w:lvl>
    <w:lvl w:ilvl="6" w:tplc="EA78B334">
      <w:numFmt w:val="decimal"/>
      <w:lvlText w:val=""/>
      <w:lvlJc w:val="left"/>
    </w:lvl>
    <w:lvl w:ilvl="7" w:tplc="62BE940E">
      <w:numFmt w:val="decimal"/>
      <w:lvlText w:val=""/>
      <w:lvlJc w:val="left"/>
    </w:lvl>
    <w:lvl w:ilvl="8" w:tplc="74484D1C">
      <w:numFmt w:val="decimal"/>
      <w:lvlText w:val=""/>
      <w:lvlJc w:val="left"/>
    </w:lvl>
  </w:abstractNum>
  <w:abstractNum w:abstractNumId="14" w15:restartNumberingAfterBreak="0">
    <w:nsid w:val="49061FAA"/>
    <w:multiLevelType w:val="multilevel"/>
    <w:tmpl w:val="DDBADAF2"/>
    <w:lvl w:ilvl="0">
      <w:start w:val="16"/>
      <w:numFmt w:val="decimal"/>
      <w:lvlText w:val="%1."/>
      <w:lvlJc w:val="left"/>
      <w:pPr>
        <w:ind w:left="525" w:hanging="52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577F8E1"/>
    <w:multiLevelType w:val="hybridMultilevel"/>
    <w:tmpl w:val="763E982E"/>
    <w:lvl w:ilvl="0" w:tplc="9A928332">
      <w:start w:val="3"/>
      <w:numFmt w:val="decimal"/>
      <w:lvlText w:val="%1."/>
      <w:lvlJc w:val="left"/>
    </w:lvl>
    <w:lvl w:ilvl="1" w:tplc="A94080E2">
      <w:numFmt w:val="decimal"/>
      <w:lvlText w:val=""/>
      <w:lvlJc w:val="left"/>
    </w:lvl>
    <w:lvl w:ilvl="2" w:tplc="07164C46">
      <w:numFmt w:val="decimal"/>
      <w:lvlText w:val=""/>
      <w:lvlJc w:val="left"/>
    </w:lvl>
    <w:lvl w:ilvl="3" w:tplc="7A242908">
      <w:numFmt w:val="decimal"/>
      <w:lvlText w:val=""/>
      <w:lvlJc w:val="left"/>
    </w:lvl>
    <w:lvl w:ilvl="4" w:tplc="7932E5F4">
      <w:numFmt w:val="decimal"/>
      <w:lvlText w:val=""/>
      <w:lvlJc w:val="left"/>
    </w:lvl>
    <w:lvl w:ilvl="5" w:tplc="7038A070">
      <w:numFmt w:val="decimal"/>
      <w:lvlText w:val=""/>
      <w:lvlJc w:val="left"/>
    </w:lvl>
    <w:lvl w:ilvl="6" w:tplc="904A124A">
      <w:numFmt w:val="decimal"/>
      <w:lvlText w:val=""/>
      <w:lvlJc w:val="left"/>
    </w:lvl>
    <w:lvl w:ilvl="7" w:tplc="175A3B74">
      <w:numFmt w:val="decimal"/>
      <w:lvlText w:val=""/>
      <w:lvlJc w:val="left"/>
    </w:lvl>
    <w:lvl w:ilvl="8" w:tplc="52D420DC">
      <w:numFmt w:val="decimal"/>
      <w:lvlText w:val=""/>
      <w:lvlJc w:val="left"/>
    </w:lvl>
  </w:abstractNum>
  <w:abstractNum w:abstractNumId="16" w15:restartNumberingAfterBreak="0">
    <w:nsid w:val="614FD4A1"/>
    <w:multiLevelType w:val="hybridMultilevel"/>
    <w:tmpl w:val="12E2EFEC"/>
    <w:lvl w:ilvl="0" w:tplc="E91A0EE8">
      <w:start w:val="1"/>
      <w:numFmt w:val="decimal"/>
      <w:lvlText w:val="%1."/>
      <w:lvlJc w:val="left"/>
    </w:lvl>
    <w:lvl w:ilvl="1" w:tplc="35242CFA">
      <w:numFmt w:val="decimal"/>
      <w:lvlText w:val=""/>
      <w:lvlJc w:val="left"/>
    </w:lvl>
    <w:lvl w:ilvl="2" w:tplc="CE4CEE8C">
      <w:numFmt w:val="decimal"/>
      <w:lvlText w:val=""/>
      <w:lvlJc w:val="left"/>
    </w:lvl>
    <w:lvl w:ilvl="3" w:tplc="34BA3458">
      <w:numFmt w:val="decimal"/>
      <w:lvlText w:val=""/>
      <w:lvlJc w:val="left"/>
    </w:lvl>
    <w:lvl w:ilvl="4" w:tplc="6764FBA8">
      <w:numFmt w:val="decimal"/>
      <w:lvlText w:val=""/>
      <w:lvlJc w:val="left"/>
    </w:lvl>
    <w:lvl w:ilvl="5" w:tplc="28521B70">
      <w:numFmt w:val="decimal"/>
      <w:lvlText w:val=""/>
      <w:lvlJc w:val="left"/>
    </w:lvl>
    <w:lvl w:ilvl="6" w:tplc="F53A4AC6">
      <w:numFmt w:val="decimal"/>
      <w:lvlText w:val=""/>
      <w:lvlJc w:val="left"/>
    </w:lvl>
    <w:lvl w:ilvl="7" w:tplc="1FBCCCC6">
      <w:numFmt w:val="decimal"/>
      <w:lvlText w:val=""/>
      <w:lvlJc w:val="left"/>
    </w:lvl>
    <w:lvl w:ilvl="8" w:tplc="5D761398">
      <w:numFmt w:val="decimal"/>
      <w:lvlText w:val=""/>
      <w:lvlJc w:val="left"/>
    </w:lvl>
  </w:abstractNum>
  <w:abstractNum w:abstractNumId="17" w15:restartNumberingAfterBreak="0">
    <w:nsid w:val="61AC5C59"/>
    <w:multiLevelType w:val="multilevel"/>
    <w:tmpl w:val="040EF66A"/>
    <w:lvl w:ilvl="0">
      <w:start w:val="1"/>
      <w:numFmt w:val="decimal"/>
      <w:pStyle w:val="cngchitit1"/>
      <w:lvlText w:val="%1."/>
      <w:lvlJc w:val="left"/>
      <w:pPr>
        <w:ind w:left="1069" w:hanging="360"/>
      </w:pPr>
      <w:rPr>
        <w:i w:val="0"/>
      </w:rPr>
    </w:lvl>
    <w:lvl w:ilvl="1">
      <w:start w:val="1"/>
      <w:numFmt w:val="decimal"/>
      <w:pStyle w:val="cngchitit2"/>
      <w:lvlText w:val="%1.%2."/>
      <w:lvlJc w:val="left"/>
      <w:pPr>
        <w:snapToGrid w:val="0"/>
        <w:ind w:left="1512" w:hanging="432"/>
      </w:pPr>
      <w:rPr>
        <w:rFonts w:ascii="Times New Roman" w:hAnsi="Times New Roman" w:cs="Times New Roman" w:hint="default"/>
        <w:b/>
        <w:bCs w:val="0"/>
        <w:i w:val="0"/>
        <w:iCs w:val="0"/>
        <w:caps w:val="0"/>
        <w:smallCaps w:val="0"/>
        <w:strike w:val="0"/>
        <w:dstrike w:val="0"/>
        <w:noProof w:val="0"/>
        <w:vanish w:val="0"/>
        <w:webHidden w:val="0"/>
        <w:color w:val="000000"/>
        <w:spacing w:val="0"/>
        <w:w w:val="1"/>
        <w:kern w:val="0"/>
        <w:position w:val="0"/>
        <w:szCs w:val="2"/>
        <w:u w:val="none"/>
        <w:effect w:val="none"/>
        <w:vertAlign w:val="baseline"/>
        <w:em w:val="none"/>
        <w:specVanish w:val="0"/>
      </w:r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num w:numId="1">
    <w:abstractNumId w:val="0"/>
  </w:num>
  <w:num w:numId="2">
    <w:abstractNumId w:val="9"/>
  </w:num>
  <w:num w:numId="3">
    <w:abstractNumId w:val="6"/>
  </w:num>
  <w:num w:numId="4">
    <w:abstractNumId w:val="5"/>
  </w:num>
  <w:num w:numId="5">
    <w:abstractNumId w:val="1"/>
  </w:num>
  <w:num w:numId="6">
    <w:abstractNumId w:val="17"/>
  </w:num>
  <w:num w:numId="7">
    <w:abstractNumId w:val="8"/>
  </w:num>
  <w:num w:numId="8">
    <w:abstractNumId w:val="16"/>
  </w:num>
  <w:num w:numId="9">
    <w:abstractNumId w:val="11"/>
  </w:num>
  <w:num w:numId="10">
    <w:abstractNumId w:val="15"/>
  </w:num>
  <w:num w:numId="11">
    <w:abstractNumId w:val="13"/>
  </w:num>
  <w:num w:numId="12">
    <w:abstractNumId w:val="10"/>
  </w:num>
  <w:num w:numId="13">
    <w:abstractNumId w:val="2"/>
  </w:num>
  <w:num w:numId="14">
    <w:abstractNumId w:val="12"/>
  </w:num>
  <w:num w:numId="15">
    <w:abstractNumId w:val="7"/>
  </w:num>
  <w:num w:numId="16">
    <w:abstractNumId w:val="3"/>
  </w:num>
  <w:num w:numId="17">
    <w:abstractNumId w:val="4"/>
  </w:num>
  <w:num w:numId="18">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CAE"/>
    <w:rsid w:val="00001994"/>
    <w:rsid w:val="00002466"/>
    <w:rsid w:val="00003B25"/>
    <w:rsid w:val="00006AA7"/>
    <w:rsid w:val="00007A48"/>
    <w:rsid w:val="00007A9C"/>
    <w:rsid w:val="000114C8"/>
    <w:rsid w:val="000117F5"/>
    <w:rsid w:val="000121C6"/>
    <w:rsid w:val="00014961"/>
    <w:rsid w:val="00014AA4"/>
    <w:rsid w:val="00020F1A"/>
    <w:rsid w:val="0002301E"/>
    <w:rsid w:val="00027309"/>
    <w:rsid w:val="00027AB4"/>
    <w:rsid w:val="000311FA"/>
    <w:rsid w:val="000312A5"/>
    <w:rsid w:val="00034423"/>
    <w:rsid w:val="00040220"/>
    <w:rsid w:val="00041B8D"/>
    <w:rsid w:val="000439B7"/>
    <w:rsid w:val="00044700"/>
    <w:rsid w:val="00044F90"/>
    <w:rsid w:val="0004536F"/>
    <w:rsid w:val="000469B4"/>
    <w:rsid w:val="000570D7"/>
    <w:rsid w:val="00057195"/>
    <w:rsid w:val="00057841"/>
    <w:rsid w:val="000601F4"/>
    <w:rsid w:val="00061F80"/>
    <w:rsid w:val="0006266E"/>
    <w:rsid w:val="00062956"/>
    <w:rsid w:val="000631C1"/>
    <w:rsid w:val="00063456"/>
    <w:rsid w:val="0006683C"/>
    <w:rsid w:val="00071E23"/>
    <w:rsid w:val="00074594"/>
    <w:rsid w:val="00074E0D"/>
    <w:rsid w:val="00075E94"/>
    <w:rsid w:val="00077075"/>
    <w:rsid w:val="0007717F"/>
    <w:rsid w:val="00080BDC"/>
    <w:rsid w:val="00081348"/>
    <w:rsid w:val="00081E4F"/>
    <w:rsid w:val="00091548"/>
    <w:rsid w:val="000923E1"/>
    <w:rsid w:val="000938A2"/>
    <w:rsid w:val="00094E1E"/>
    <w:rsid w:val="000956A1"/>
    <w:rsid w:val="000964EB"/>
    <w:rsid w:val="000965BA"/>
    <w:rsid w:val="00097FE3"/>
    <w:rsid w:val="000A0518"/>
    <w:rsid w:val="000A435F"/>
    <w:rsid w:val="000A4DC1"/>
    <w:rsid w:val="000A57F4"/>
    <w:rsid w:val="000A63D9"/>
    <w:rsid w:val="000B3DA9"/>
    <w:rsid w:val="000C1AAC"/>
    <w:rsid w:val="000C325D"/>
    <w:rsid w:val="000C47D2"/>
    <w:rsid w:val="000D0D52"/>
    <w:rsid w:val="000D64AD"/>
    <w:rsid w:val="000D6C89"/>
    <w:rsid w:val="000E12D4"/>
    <w:rsid w:val="000E4DF8"/>
    <w:rsid w:val="000E5AA5"/>
    <w:rsid w:val="000E7363"/>
    <w:rsid w:val="000F44B2"/>
    <w:rsid w:val="000F51C2"/>
    <w:rsid w:val="000F6CF3"/>
    <w:rsid w:val="00101131"/>
    <w:rsid w:val="00101708"/>
    <w:rsid w:val="00103CE3"/>
    <w:rsid w:val="001043F5"/>
    <w:rsid w:val="00106B2D"/>
    <w:rsid w:val="00107423"/>
    <w:rsid w:val="00111BBD"/>
    <w:rsid w:val="00111FC6"/>
    <w:rsid w:val="00112BC6"/>
    <w:rsid w:val="001135F6"/>
    <w:rsid w:val="00113D02"/>
    <w:rsid w:val="00114ED5"/>
    <w:rsid w:val="00115101"/>
    <w:rsid w:val="00115F46"/>
    <w:rsid w:val="001160EE"/>
    <w:rsid w:val="001201F0"/>
    <w:rsid w:val="00121371"/>
    <w:rsid w:val="00123648"/>
    <w:rsid w:val="00123DC8"/>
    <w:rsid w:val="00124F7B"/>
    <w:rsid w:val="00126708"/>
    <w:rsid w:val="0012706D"/>
    <w:rsid w:val="001307B7"/>
    <w:rsid w:val="0013095C"/>
    <w:rsid w:val="001314D1"/>
    <w:rsid w:val="001317EF"/>
    <w:rsid w:val="00131A48"/>
    <w:rsid w:val="001342DC"/>
    <w:rsid w:val="00136F3A"/>
    <w:rsid w:val="00137380"/>
    <w:rsid w:val="00142019"/>
    <w:rsid w:val="00142C6D"/>
    <w:rsid w:val="00144D10"/>
    <w:rsid w:val="00146DC5"/>
    <w:rsid w:val="00150D04"/>
    <w:rsid w:val="00151390"/>
    <w:rsid w:val="00152088"/>
    <w:rsid w:val="00154390"/>
    <w:rsid w:val="00160A93"/>
    <w:rsid w:val="0016285A"/>
    <w:rsid w:val="00162C96"/>
    <w:rsid w:val="00162DC8"/>
    <w:rsid w:val="00164A9D"/>
    <w:rsid w:val="00164FF8"/>
    <w:rsid w:val="0016636E"/>
    <w:rsid w:val="001665A4"/>
    <w:rsid w:val="00167975"/>
    <w:rsid w:val="00170F62"/>
    <w:rsid w:val="00171BC4"/>
    <w:rsid w:val="00171FA3"/>
    <w:rsid w:val="00172718"/>
    <w:rsid w:val="00175802"/>
    <w:rsid w:val="00176A7C"/>
    <w:rsid w:val="00177AAF"/>
    <w:rsid w:val="00184882"/>
    <w:rsid w:val="00185950"/>
    <w:rsid w:val="00187405"/>
    <w:rsid w:val="001919EE"/>
    <w:rsid w:val="00191A4E"/>
    <w:rsid w:val="00193749"/>
    <w:rsid w:val="00193A4B"/>
    <w:rsid w:val="00193C96"/>
    <w:rsid w:val="00193CB5"/>
    <w:rsid w:val="00194CF3"/>
    <w:rsid w:val="00195B0C"/>
    <w:rsid w:val="00196045"/>
    <w:rsid w:val="00196B01"/>
    <w:rsid w:val="00196DE3"/>
    <w:rsid w:val="001A1225"/>
    <w:rsid w:val="001A21ED"/>
    <w:rsid w:val="001A2979"/>
    <w:rsid w:val="001A29A5"/>
    <w:rsid w:val="001A4F08"/>
    <w:rsid w:val="001A5AFF"/>
    <w:rsid w:val="001A5E2C"/>
    <w:rsid w:val="001A73D6"/>
    <w:rsid w:val="001B14DA"/>
    <w:rsid w:val="001B1A86"/>
    <w:rsid w:val="001B2620"/>
    <w:rsid w:val="001B35C9"/>
    <w:rsid w:val="001C1FC4"/>
    <w:rsid w:val="001D0CA7"/>
    <w:rsid w:val="001D1230"/>
    <w:rsid w:val="001D36D9"/>
    <w:rsid w:val="001D43EC"/>
    <w:rsid w:val="001D63C1"/>
    <w:rsid w:val="001D663E"/>
    <w:rsid w:val="001E38AF"/>
    <w:rsid w:val="001E4110"/>
    <w:rsid w:val="001E4666"/>
    <w:rsid w:val="001E5BF2"/>
    <w:rsid w:val="001F23C5"/>
    <w:rsid w:val="001F2A17"/>
    <w:rsid w:val="001F453D"/>
    <w:rsid w:val="001F5BD2"/>
    <w:rsid w:val="00200EA0"/>
    <w:rsid w:val="002109F8"/>
    <w:rsid w:val="0021213E"/>
    <w:rsid w:val="00215B70"/>
    <w:rsid w:val="002206DB"/>
    <w:rsid w:val="00222B45"/>
    <w:rsid w:val="00223AA7"/>
    <w:rsid w:val="00225641"/>
    <w:rsid w:val="00227FBF"/>
    <w:rsid w:val="00230A7A"/>
    <w:rsid w:val="002310D2"/>
    <w:rsid w:val="002324D8"/>
    <w:rsid w:val="00233BBD"/>
    <w:rsid w:val="0023543B"/>
    <w:rsid w:val="00240789"/>
    <w:rsid w:val="00241408"/>
    <w:rsid w:val="0024529E"/>
    <w:rsid w:val="0024665E"/>
    <w:rsid w:val="0024681D"/>
    <w:rsid w:val="0025000C"/>
    <w:rsid w:val="0025049C"/>
    <w:rsid w:val="00251B70"/>
    <w:rsid w:val="00254ACC"/>
    <w:rsid w:val="00262E9A"/>
    <w:rsid w:val="00265688"/>
    <w:rsid w:val="00266832"/>
    <w:rsid w:val="002668ED"/>
    <w:rsid w:val="00266E99"/>
    <w:rsid w:val="00266FC3"/>
    <w:rsid w:val="002719AD"/>
    <w:rsid w:val="0027336D"/>
    <w:rsid w:val="00273666"/>
    <w:rsid w:val="00273F91"/>
    <w:rsid w:val="00275331"/>
    <w:rsid w:val="00277745"/>
    <w:rsid w:val="002810DD"/>
    <w:rsid w:val="00281A21"/>
    <w:rsid w:val="002830FD"/>
    <w:rsid w:val="00284C35"/>
    <w:rsid w:val="002879F6"/>
    <w:rsid w:val="0029212E"/>
    <w:rsid w:val="00292292"/>
    <w:rsid w:val="002923B9"/>
    <w:rsid w:val="0029357A"/>
    <w:rsid w:val="00293869"/>
    <w:rsid w:val="00294683"/>
    <w:rsid w:val="002A113D"/>
    <w:rsid w:val="002A13F4"/>
    <w:rsid w:val="002A2899"/>
    <w:rsid w:val="002A2E85"/>
    <w:rsid w:val="002A5185"/>
    <w:rsid w:val="002A6BE7"/>
    <w:rsid w:val="002A7651"/>
    <w:rsid w:val="002B076F"/>
    <w:rsid w:val="002B3DDD"/>
    <w:rsid w:val="002B4D1A"/>
    <w:rsid w:val="002B5D86"/>
    <w:rsid w:val="002B7AC0"/>
    <w:rsid w:val="002C1D31"/>
    <w:rsid w:val="002C4F31"/>
    <w:rsid w:val="002C71EB"/>
    <w:rsid w:val="002C74DF"/>
    <w:rsid w:val="002C76B0"/>
    <w:rsid w:val="002D088E"/>
    <w:rsid w:val="002D09E8"/>
    <w:rsid w:val="002D2669"/>
    <w:rsid w:val="002D334D"/>
    <w:rsid w:val="002D3E55"/>
    <w:rsid w:val="002D51FE"/>
    <w:rsid w:val="002D5927"/>
    <w:rsid w:val="002D5B5A"/>
    <w:rsid w:val="002D7C68"/>
    <w:rsid w:val="002D7EDF"/>
    <w:rsid w:val="002E0153"/>
    <w:rsid w:val="002E1AA1"/>
    <w:rsid w:val="002E2F09"/>
    <w:rsid w:val="002E3148"/>
    <w:rsid w:val="002E397C"/>
    <w:rsid w:val="002E3D5F"/>
    <w:rsid w:val="002E425E"/>
    <w:rsid w:val="002E714F"/>
    <w:rsid w:val="002F160C"/>
    <w:rsid w:val="002F338F"/>
    <w:rsid w:val="002F6367"/>
    <w:rsid w:val="002F65FF"/>
    <w:rsid w:val="002F7F89"/>
    <w:rsid w:val="003014CF"/>
    <w:rsid w:val="0030323F"/>
    <w:rsid w:val="0030579C"/>
    <w:rsid w:val="003075B0"/>
    <w:rsid w:val="00307ED7"/>
    <w:rsid w:val="003134B9"/>
    <w:rsid w:val="00314680"/>
    <w:rsid w:val="00314F1D"/>
    <w:rsid w:val="00315863"/>
    <w:rsid w:val="00316086"/>
    <w:rsid w:val="0031609D"/>
    <w:rsid w:val="003201E2"/>
    <w:rsid w:val="003234C3"/>
    <w:rsid w:val="00324141"/>
    <w:rsid w:val="0032575B"/>
    <w:rsid w:val="00325A4D"/>
    <w:rsid w:val="00325B22"/>
    <w:rsid w:val="003264FB"/>
    <w:rsid w:val="00327432"/>
    <w:rsid w:val="003341E2"/>
    <w:rsid w:val="00335132"/>
    <w:rsid w:val="00336164"/>
    <w:rsid w:val="003365B9"/>
    <w:rsid w:val="00336AEF"/>
    <w:rsid w:val="0033714D"/>
    <w:rsid w:val="00340305"/>
    <w:rsid w:val="00340CC1"/>
    <w:rsid w:val="00347BD8"/>
    <w:rsid w:val="00351028"/>
    <w:rsid w:val="00353AC2"/>
    <w:rsid w:val="003541C0"/>
    <w:rsid w:val="003561BE"/>
    <w:rsid w:val="003568CB"/>
    <w:rsid w:val="00360BFF"/>
    <w:rsid w:val="00362141"/>
    <w:rsid w:val="00365450"/>
    <w:rsid w:val="00365F05"/>
    <w:rsid w:val="00366569"/>
    <w:rsid w:val="00370D43"/>
    <w:rsid w:val="0037124A"/>
    <w:rsid w:val="00371F1D"/>
    <w:rsid w:val="00373E2D"/>
    <w:rsid w:val="003740D4"/>
    <w:rsid w:val="00374A6C"/>
    <w:rsid w:val="00374AEF"/>
    <w:rsid w:val="003819DC"/>
    <w:rsid w:val="00382DB2"/>
    <w:rsid w:val="00384F2A"/>
    <w:rsid w:val="00385C79"/>
    <w:rsid w:val="00386363"/>
    <w:rsid w:val="003870BE"/>
    <w:rsid w:val="0038722E"/>
    <w:rsid w:val="0039136D"/>
    <w:rsid w:val="00391B93"/>
    <w:rsid w:val="0039486F"/>
    <w:rsid w:val="003A0118"/>
    <w:rsid w:val="003A2843"/>
    <w:rsid w:val="003A2D54"/>
    <w:rsid w:val="003A2D59"/>
    <w:rsid w:val="003A4DC7"/>
    <w:rsid w:val="003A551D"/>
    <w:rsid w:val="003A5956"/>
    <w:rsid w:val="003A6974"/>
    <w:rsid w:val="003A70EF"/>
    <w:rsid w:val="003A7871"/>
    <w:rsid w:val="003B13DE"/>
    <w:rsid w:val="003B1735"/>
    <w:rsid w:val="003B1E45"/>
    <w:rsid w:val="003B213C"/>
    <w:rsid w:val="003B362C"/>
    <w:rsid w:val="003B4DBC"/>
    <w:rsid w:val="003B500B"/>
    <w:rsid w:val="003B7502"/>
    <w:rsid w:val="003C0904"/>
    <w:rsid w:val="003C0CFB"/>
    <w:rsid w:val="003C1A05"/>
    <w:rsid w:val="003C683B"/>
    <w:rsid w:val="003D1391"/>
    <w:rsid w:val="003D1B95"/>
    <w:rsid w:val="003D2FF1"/>
    <w:rsid w:val="003D3773"/>
    <w:rsid w:val="003D3822"/>
    <w:rsid w:val="003D397C"/>
    <w:rsid w:val="003D4943"/>
    <w:rsid w:val="003D6633"/>
    <w:rsid w:val="003E1B04"/>
    <w:rsid w:val="003E1E76"/>
    <w:rsid w:val="003E59AF"/>
    <w:rsid w:val="003E5B17"/>
    <w:rsid w:val="003E64FE"/>
    <w:rsid w:val="003F0DA6"/>
    <w:rsid w:val="003F13EB"/>
    <w:rsid w:val="003F15C9"/>
    <w:rsid w:val="003F3A19"/>
    <w:rsid w:val="003F4773"/>
    <w:rsid w:val="003F4F87"/>
    <w:rsid w:val="003F695A"/>
    <w:rsid w:val="003F7267"/>
    <w:rsid w:val="0040012A"/>
    <w:rsid w:val="0040048B"/>
    <w:rsid w:val="004004CD"/>
    <w:rsid w:val="00400CDF"/>
    <w:rsid w:val="00400F21"/>
    <w:rsid w:val="0040334C"/>
    <w:rsid w:val="00403C7C"/>
    <w:rsid w:val="004052BA"/>
    <w:rsid w:val="0041189D"/>
    <w:rsid w:val="00412431"/>
    <w:rsid w:val="00413AC7"/>
    <w:rsid w:val="00414184"/>
    <w:rsid w:val="00423501"/>
    <w:rsid w:val="004301D2"/>
    <w:rsid w:val="004330FE"/>
    <w:rsid w:val="00437025"/>
    <w:rsid w:val="00441FE5"/>
    <w:rsid w:val="00443536"/>
    <w:rsid w:val="0044407F"/>
    <w:rsid w:val="004440E3"/>
    <w:rsid w:val="0044437E"/>
    <w:rsid w:val="00445F30"/>
    <w:rsid w:val="004504B0"/>
    <w:rsid w:val="00450CF0"/>
    <w:rsid w:val="00450CF2"/>
    <w:rsid w:val="00451D85"/>
    <w:rsid w:val="00452C89"/>
    <w:rsid w:val="0045379E"/>
    <w:rsid w:val="004556ED"/>
    <w:rsid w:val="00455E3F"/>
    <w:rsid w:val="00464615"/>
    <w:rsid w:val="0046577F"/>
    <w:rsid w:val="004657DD"/>
    <w:rsid w:val="00471F75"/>
    <w:rsid w:val="00472453"/>
    <w:rsid w:val="0047354B"/>
    <w:rsid w:val="00474A0E"/>
    <w:rsid w:val="0047637B"/>
    <w:rsid w:val="00476B5E"/>
    <w:rsid w:val="00482774"/>
    <w:rsid w:val="00484F0A"/>
    <w:rsid w:val="004850E1"/>
    <w:rsid w:val="00486E8F"/>
    <w:rsid w:val="0049065B"/>
    <w:rsid w:val="00491EDD"/>
    <w:rsid w:val="00497A87"/>
    <w:rsid w:val="004A0998"/>
    <w:rsid w:val="004A0B47"/>
    <w:rsid w:val="004A11A9"/>
    <w:rsid w:val="004A1D39"/>
    <w:rsid w:val="004A2C1A"/>
    <w:rsid w:val="004A2D89"/>
    <w:rsid w:val="004A3371"/>
    <w:rsid w:val="004A51B3"/>
    <w:rsid w:val="004B0C79"/>
    <w:rsid w:val="004B16FF"/>
    <w:rsid w:val="004B1853"/>
    <w:rsid w:val="004B4223"/>
    <w:rsid w:val="004B45F7"/>
    <w:rsid w:val="004B6E70"/>
    <w:rsid w:val="004B6F7B"/>
    <w:rsid w:val="004B7493"/>
    <w:rsid w:val="004B7C2F"/>
    <w:rsid w:val="004C085D"/>
    <w:rsid w:val="004C0C78"/>
    <w:rsid w:val="004C1440"/>
    <w:rsid w:val="004C16A9"/>
    <w:rsid w:val="004C1D7E"/>
    <w:rsid w:val="004C30DA"/>
    <w:rsid w:val="004C5D5B"/>
    <w:rsid w:val="004D1931"/>
    <w:rsid w:val="004D3664"/>
    <w:rsid w:val="004D3BDF"/>
    <w:rsid w:val="004D480A"/>
    <w:rsid w:val="004E2327"/>
    <w:rsid w:val="004E2585"/>
    <w:rsid w:val="004E2F3C"/>
    <w:rsid w:val="004E3672"/>
    <w:rsid w:val="004E404D"/>
    <w:rsid w:val="004E46CF"/>
    <w:rsid w:val="004E6230"/>
    <w:rsid w:val="004E6EA9"/>
    <w:rsid w:val="004E7536"/>
    <w:rsid w:val="004F208C"/>
    <w:rsid w:val="004F28AD"/>
    <w:rsid w:val="004F6970"/>
    <w:rsid w:val="005019B5"/>
    <w:rsid w:val="00504198"/>
    <w:rsid w:val="00505769"/>
    <w:rsid w:val="00507746"/>
    <w:rsid w:val="00510AA1"/>
    <w:rsid w:val="0051154F"/>
    <w:rsid w:val="00513E66"/>
    <w:rsid w:val="005146E7"/>
    <w:rsid w:val="00514D4C"/>
    <w:rsid w:val="00523806"/>
    <w:rsid w:val="00524DE5"/>
    <w:rsid w:val="0053116E"/>
    <w:rsid w:val="00534754"/>
    <w:rsid w:val="005354AB"/>
    <w:rsid w:val="00536ACF"/>
    <w:rsid w:val="00537EC2"/>
    <w:rsid w:val="00540025"/>
    <w:rsid w:val="00540148"/>
    <w:rsid w:val="00540686"/>
    <w:rsid w:val="00540AED"/>
    <w:rsid w:val="00541D76"/>
    <w:rsid w:val="00542A00"/>
    <w:rsid w:val="00542EB9"/>
    <w:rsid w:val="005439D8"/>
    <w:rsid w:val="00543C3C"/>
    <w:rsid w:val="00543DF8"/>
    <w:rsid w:val="005443AC"/>
    <w:rsid w:val="00544BA0"/>
    <w:rsid w:val="00546BD3"/>
    <w:rsid w:val="00547257"/>
    <w:rsid w:val="005505BC"/>
    <w:rsid w:val="005514BC"/>
    <w:rsid w:val="005537C3"/>
    <w:rsid w:val="00553B84"/>
    <w:rsid w:val="00560BFA"/>
    <w:rsid w:val="00560C67"/>
    <w:rsid w:val="00560E98"/>
    <w:rsid w:val="00563AB8"/>
    <w:rsid w:val="00564F49"/>
    <w:rsid w:val="005670EA"/>
    <w:rsid w:val="00571820"/>
    <w:rsid w:val="00581567"/>
    <w:rsid w:val="00582EE5"/>
    <w:rsid w:val="005833CF"/>
    <w:rsid w:val="00583EE0"/>
    <w:rsid w:val="00584264"/>
    <w:rsid w:val="00585C72"/>
    <w:rsid w:val="00586FDB"/>
    <w:rsid w:val="00587138"/>
    <w:rsid w:val="00592C4E"/>
    <w:rsid w:val="00596998"/>
    <w:rsid w:val="0059773E"/>
    <w:rsid w:val="005A0548"/>
    <w:rsid w:val="005A1938"/>
    <w:rsid w:val="005A293E"/>
    <w:rsid w:val="005B100C"/>
    <w:rsid w:val="005B2501"/>
    <w:rsid w:val="005B2E30"/>
    <w:rsid w:val="005B2E86"/>
    <w:rsid w:val="005B5140"/>
    <w:rsid w:val="005B660F"/>
    <w:rsid w:val="005B6E99"/>
    <w:rsid w:val="005B7513"/>
    <w:rsid w:val="005C2E46"/>
    <w:rsid w:val="005C464A"/>
    <w:rsid w:val="005C5F81"/>
    <w:rsid w:val="005C7984"/>
    <w:rsid w:val="005D02FD"/>
    <w:rsid w:val="005D0567"/>
    <w:rsid w:val="005D4D27"/>
    <w:rsid w:val="005D64BF"/>
    <w:rsid w:val="005E1BA8"/>
    <w:rsid w:val="005E1E2A"/>
    <w:rsid w:val="005E2F17"/>
    <w:rsid w:val="005E413D"/>
    <w:rsid w:val="005E4201"/>
    <w:rsid w:val="005E5F75"/>
    <w:rsid w:val="005E6536"/>
    <w:rsid w:val="005E69D2"/>
    <w:rsid w:val="005E707D"/>
    <w:rsid w:val="005E7300"/>
    <w:rsid w:val="005F24BE"/>
    <w:rsid w:val="005F57D1"/>
    <w:rsid w:val="006002B6"/>
    <w:rsid w:val="00603496"/>
    <w:rsid w:val="006042A0"/>
    <w:rsid w:val="00604FE9"/>
    <w:rsid w:val="00605B9E"/>
    <w:rsid w:val="006070B2"/>
    <w:rsid w:val="0060760B"/>
    <w:rsid w:val="00611133"/>
    <w:rsid w:val="00613F2A"/>
    <w:rsid w:val="00617EA8"/>
    <w:rsid w:val="00620D7F"/>
    <w:rsid w:val="00621497"/>
    <w:rsid w:val="00622709"/>
    <w:rsid w:val="0062284C"/>
    <w:rsid w:val="006228E6"/>
    <w:rsid w:val="00624A90"/>
    <w:rsid w:val="00625890"/>
    <w:rsid w:val="0062748E"/>
    <w:rsid w:val="00632D38"/>
    <w:rsid w:val="00641FB0"/>
    <w:rsid w:val="00646D76"/>
    <w:rsid w:val="006535C8"/>
    <w:rsid w:val="006619F0"/>
    <w:rsid w:val="006626A4"/>
    <w:rsid w:val="0066665B"/>
    <w:rsid w:val="00670D74"/>
    <w:rsid w:val="0067180B"/>
    <w:rsid w:val="00671834"/>
    <w:rsid w:val="00672504"/>
    <w:rsid w:val="00672DA5"/>
    <w:rsid w:val="00673F52"/>
    <w:rsid w:val="00674326"/>
    <w:rsid w:val="0067506A"/>
    <w:rsid w:val="00676F6C"/>
    <w:rsid w:val="00682F85"/>
    <w:rsid w:val="00684AE2"/>
    <w:rsid w:val="006853B9"/>
    <w:rsid w:val="00686CF8"/>
    <w:rsid w:val="00692A70"/>
    <w:rsid w:val="00694D2E"/>
    <w:rsid w:val="00696BFB"/>
    <w:rsid w:val="00697494"/>
    <w:rsid w:val="00697C10"/>
    <w:rsid w:val="006A2339"/>
    <w:rsid w:val="006A35AD"/>
    <w:rsid w:val="006A68E8"/>
    <w:rsid w:val="006B08D6"/>
    <w:rsid w:val="006B4B3A"/>
    <w:rsid w:val="006B4EF4"/>
    <w:rsid w:val="006B5572"/>
    <w:rsid w:val="006B5B29"/>
    <w:rsid w:val="006B7A49"/>
    <w:rsid w:val="006C0E66"/>
    <w:rsid w:val="006C16BC"/>
    <w:rsid w:val="006C365A"/>
    <w:rsid w:val="006C374F"/>
    <w:rsid w:val="006C7844"/>
    <w:rsid w:val="006D1CE4"/>
    <w:rsid w:val="006D5755"/>
    <w:rsid w:val="006D5B6E"/>
    <w:rsid w:val="006E0B26"/>
    <w:rsid w:val="006E0F3D"/>
    <w:rsid w:val="006E1B99"/>
    <w:rsid w:val="006E37EA"/>
    <w:rsid w:val="006E439C"/>
    <w:rsid w:val="006E4F5B"/>
    <w:rsid w:val="006E5A8B"/>
    <w:rsid w:val="006E779A"/>
    <w:rsid w:val="006F0BC3"/>
    <w:rsid w:val="006F1D0B"/>
    <w:rsid w:val="006F3F55"/>
    <w:rsid w:val="006F6246"/>
    <w:rsid w:val="006F6FD2"/>
    <w:rsid w:val="00700072"/>
    <w:rsid w:val="007022B9"/>
    <w:rsid w:val="00702532"/>
    <w:rsid w:val="00702799"/>
    <w:rsid w:val="00702FEA"/>
    <w:rsid w:val="00703423"/>
    <w:rsid w:val="00703871"/>
    <w:rsid w:val="00704EF9"/>
    <w:rsid w:val="00705301"/>
    <w:rsid w:val="00706E7C"/>
    <w:rsid w:val="00711D56"/>
    <w:rsid w:val="00712DE5"/>
    <w:rsid w:val="00713D4D"/>
    <w:rsid w:val="00714255"/>
    <w:rsid w:val="00716491"/>
    <w:rsid w:val="00716EDF"/>
    <w:rsid w:val="007216AD"/>
    <w:rsid w:val="00722101"/>
    <w:rsid w:val="00723563"/>
    <w:rsid w:val="00723CFC"/>
    <w:rsid w:val="00724B5C"/>
    <w:rsid w:val="007265B7"/>
    <w:rsid w:val="00726C90"/>
    <w:rsid w:val="00730116"/>
    <w:rsid w:val="00730D06"/>
    <w:rsid w:val="007336AE"/>
    <w:rsid w:val="00734B9C"/>
    <w:rsid w:val="0073614F"/>
    <w:rsid w:val="00736B7C"/>
    <w:rsid w:val="00740C77"/>
    <w:rsid w:val="00742A68"/>
    <w:rsid w:val="00743A94"/>
    <w:rsid w:val="007454E9"/>
    <w:rsid w:val="007469D8"/>
    <w:rsid w:val="007509F3"/>
    <w:rsid w:val="007537E4"/>
    <w:rsid w:val="0075522B"/>
    <w:rsid w:val="00757B69"/>
    <w:rsid w:val="007608D2"/>
    <w:rsid w:val="00761A2C"/>
    <w:rsid w:val="00762B22"/>
    <w:rsid w:val="00763D63"/>
    <w:rsid w:val="00765864"/>
    <w:rsid w:val="00767578"/>
    <w:rsid w:val="007678D7"/>
    <w:rsid w:val="00767EAD"/>
    <w:rsid w:val="007705C7"/>
    <w:rsid w:val="00772986"/>
    <w:rsid w:val="00772CFB"/>
    <w:rsid w:val="0077357B"/>
    <w:rsid w:val="00775121"/>
    <w:rsid w:val="00776428"/>
    <w:rsid w:val="00776629"/>
    <w:rsid w:val="00776692"/>
    <w:rsid w:val="00776F73"/>
    <w:rsid w:val="00777F05"/>
    <w:rsid w:val="0078026E"/>
    <w:rsid w:val="007810EA"/>
    <w:rsid w:val="007845B1"/>
    <w:rsid w:val="00786CE9"/>
    <w:rsid w:val="00786DF6"/>
    <w:rsid w:val="007874B8"/>
    <w:rsid w:val="007877CE"/>
    <w:rsid w:val="00787D08"/>
    <w:rsid w:val="007907BD"/>
    <w:rsid w:val="00790CF8"/>
    <w:rsid w:val="00791733"/>
    <w:rsid w:val="0079264D"/>
    <w:rsid w:val="00792FA0"/>
    <w:rsid w:val="00794770"/>
    <w:rsid w:val="00794F3C"/>
    <w:rsid w:val="00795C22"/>
    <w:rsid w:val="00795D0F"/>
    <w:rsid w:val="007A21EF"/>
    <w:rsid w:val="007A2BEA"/>
    <w:rsid w:val="007A3506"/>
    <w:rsid w:val="007B0520"/>
    <w:rsid w:val="007B06EF"/>
    <w:rsid w:val="007B0F4C"/>
    <w:rsid w:val="007B11DC"/>
    <w:rsid w:val="007B239E"/>
    <w:rsid w:val="007B2C12"/>
    <w:rsid w:val="007B7429"/>
    <w:rsid w:val="007B7802"/>
    <w:rsid w:val="007C14AF"/>
    <w:rsid w:val="007C1DD8"/>
    <w:rsid w:val="007C6055"/>
    <w:rsid w:val="007C70E9"/>
    <w:rsid w:val="007C7474"/>
    <w:rsid w:val="007D0051"/>
    <w:rsid w:val="007D2E55"/>
    <w:rsid w:val="007D31D6"/>
    <w:rsid w:val="007D3535"/>
    <w:rsid w:val="007D3C9A"/>
    <w:rsid w:val="007D4106"/>
    <w:rsid w:val="007D46FD"/>
    <w:rsid w:val="007D57C4"/>
    <w:rsid w:val="007D6185"/>
    <w:rsid w:val="007D6BC0"/>
    <w:rsid w:val="007D7A24"/>
    <w:rsid w:val="007D7D6B"/>
    <w:rsid w:val="007E014A"/>
    <w:rsid w:val="007E06C0"/>
    <w:rsid w:val="007E24D9"/>
    <w:rsid w:val="007E41E0"/>
    <w:rsid w:val="007F0CD0"/>
    <w:rsid w:val="007F1AFF"/>
    <w:rsid w:val="007F2507"/>
    <w:rsid w:val="007F2FE3"/>
    <w:rsid w:val="007F34EA"/>
    <w:rsid w:val="007F6C3C"/>
    <w:rsid w:val="008035C3"/>
    <w:rsid w:val="008043C0"/>
    <w:rsid w:val="00804B0B"/>
    <w:rsid w:val="0080587B"/>
    <w:rsid w:val="00810B78"/>
    <w:rsid w:val="00813525"/>
    <w:rsid w:val="008170A1"/>
    <w:rsid w:val="00817B85"/>
    <w:rsid w:val="00821937"/>
    <w:rsid w:val="00821946"/>
    <w:rsid w:val="008231C8"/>
    <w:rsid w:val="00825308"/>
    <w:rsid w:val="00825913"/>
    <w:rsid w:val="00832385"/>
    <w:rsid w:val="008323A3"/>
    <w:rsid w:val="00834AD5"/>
    <w:rsid w:val="00834E90"/>
    <w:rsid w:val="00835CCF"/>
    <w:rsid w:val="00840622"/>
    <w:rsid w:val="00843713"/>
    <w:rsid w:val="0084562F"/>
    <w:rsid w:val="00847FBB"/>
    <w:rsid w:val="00851B5E"/>
    <w:rsid w:val="00854A75"/>
    <w:rsid w:val="0085635E"/>
    <w:rsid w:val="00856AA9"/>
    <w:rsid w:val="00860432"/>
    <w:rsid w:val="008607E5"/>
    <w:rsid w:val="008607FE"/>
    <w:rsid w:val="008615D3"/>
    <w:rsid w:val="00861B7D"/>
    <w:rsid w:val="00862D6E"/>
    <w:rsid w:val="00864F42"/>
    <w:rsid w:val="00865571"/>
    <w:rsid w:val="00866269"/>
    <w:rsid w:val="00871AA1"/>
    <w:rsid w:val="00871E0C"/>
    <w:rsid w:val="008750F9"/>
    <w:rsid w:val="00875FAE"/>
    <w:rsid w:val="00876730"/>
    <w:rsid w:val="00880452"/>
    <w:rsid w:val="0088133A"/>
    <w:rsid w:val="00881AEF"/>
    <w:rsid w:val="00884366"/>
    <w:rsid w:val="00892D4D"/>
    <w:rsid w:val="00893531"/>
    <w:rsid w:val="0089357F"/>
    <w:rsid w:val="0089426B"/>
    <w:rsid w:val="00895C78"/>
    <w:rsid w:val="00897058"/>
    <w:rsid w:val="00897C05"/>
    <w:rsid w:val="008A264C"/>
    <w:rsid w:val="008A2C31"/>
    <w:rsid w:val="008A311A"/>
    <w:rsid w:val="008A5259"/>
    <w:rsid w:val="008A5E81"/>
    <w:rsid w:val="008A6482"/>
    <w:rsid w:val="008A6CDE"/>
    <w:rsid w:val="008A6F39"/>
    <w:rsid w:val="008A7465"/>
    <w:rsid w:val="008A7CB8"/>
    <w:rsid w:val="008B180F"/>
    <w:rsid w:val="008B25EB"/>
    <w:rsid w:val="008B30BD"/>
    <w:rsid w:val="008B5E73"/>
    <w:rsid w:val="008B69E9"/>
    <w:rsid w:val="008C05E4"/>
    <w:rsid w:val="008C4BC9"/>
    <w:rsid w:val="008C5377"/>
    <w:rsid w:val="008C552D"/>
    <w:rsid w:val="008C7BE8"/>
    <w:rsid w:val="008D0275"/>
    <w:rsid w:val="008D0E66"/>
    <w:rsid w:val="008D1E3F"/>
    <w:rsid w:val="008D1F4C"/>
    <w:rsid w:val="008D3C4A"/>
    <w:rsid w:val="008D3CFC"/>
    <w:rsid w:val="008D5054"/>
    <w:rsid w:val="008D6231"/>
    <w:rsid w:val="008D7F00"/>
    <w:rsid w:val="008E204C"/>
    <w:rsid w:val="008E4672"/>
    <w:rsid w:val="008E4BE0"/>
    <w:rsid w:val="008E63BC"/>
    <w:rsid w:val="008E719E"/>
    <w:rsid w:val="008E75D4"/>
    <w:rsid w:val="008F0749"/>
    <w:rsid w:val="008F1ECC"/>
    <w:rsid w:val="008F4E2F"/>
    <w:rsid w:val="008F5C4D"/>
    <w:rsid w:val="008F7FBD"/>
    <w:rsid w:val="00900CFC"/>
    <w:rsid w:val="009024A6"/>
    <w:rsid w:val="00902E23"/>
    <w:rsid w:val="009032CD"/>
    <w:rsid w:val="00903762"/>
    <w:rsid w:val="00904BF5"/>
    <w:rsid w:val="00904C53"/>
    <w:rsid w:val="00905F54"/>
    <w:rsid w:val="00906622"/>
    <w:rsid w:val="00906E7D"/>
    <w:rsid w:val="00907F3F"/>
    <w:rsid w:val="0091044C"/>
    <w:rsid w:val="00910A13"/>
    <w:rsid w:val="00911D07"/>
    <w:rsid w:val="00911EBA"/>
    <w:rsid w:val="00912181"/>
    <w:rsid w:val="00914E71"/>
    <w:rsid w:val="00915A79"/>
    <w:rsid w:val="00916793"/>
    <w:rsid w:val="009200C7"/>
    <w:rsid w:val="0092545F"/>
    <w:rsid w:val="009258AF"/>
    <w:rsid w:val="00926779"/>
    <w:rsid w:val="009272D8"/>
    <w:rsid w:val="00927B73"/>
    <w:rsid w:val="00931A24"/>
    <w:rsid w:val="00932817"/>
    <w:rsid w:val="00934937"/>
    <w:rsid w:val="00934A91"/>
    <w:rsid w:val="00935071"/>
    <w:rsid w:val="00935DB6"/>
    <w:rsid w:val="00935F72"/>
    <w:rsid w:val="00936CD8"/>
    <w:rsid w:val="009377CA"/>
    <w:rsid w:val="00937F43"/>
    <w:rsid w:val="009406A1"/>
    <w:rsid w:val="009435D6"/>
    <w:rsid w:val="00943C1C"/>
    <w:rsid w:val="00944158"/>
    <w:rsid w:val="009477F2"/>
    <w:rsid w:val="009506F3"/>
    <w:rsid w:val="00950BA7"/>
    <w:rsid w:val="00952B24"/>
    <w:rsid w:val="00954B9D"/>
    <w:rsid w:val="00957B37"/>
    <w:rsid w:val="0096037E"/>
    <w:rsid w:val="0096234E"/>
    <w:rsid w:val="0096236D"/>
    <w:rsid w:val="0096515F"/>
    <w:rsid w:val="0096585F"/>
    <w:rsid w:val="00965B30"/>
    <w:rsid w:val="009676B5"/>
    <w:rsid w:val="009712B5"/>
    <w:rsid w:val="009718BA"/>
    <w:rsid w:val="00971B68"/>
    <w:rsid w:val="00971D91"/>
    <w:rsid w:val="00972B48"/>
    <w:rsid w:val="00974C08"/>
    <w:rsid w:val="00974E29"/>
    <w:rsid w:val="009769A4"/>
    <w:rsid w:val="00980804"/>
    <w:rsid w:val="0098111C"/>
    <w:rsid w:val="009822EE"/>
    <w:rsid w:val="009835AF"/>
    <w:rsid w:val="0098574A"/>
    <w:rsid w:val="009859A8"/>
    <w:rsid w:val="00986B19"/>
    <w:rsid w:val="00986D7D"/>
    <w:rsid w:val="009872AC"/>
    <w:rsid w:val="009963E2"/>
    <w:rsid w:val="009970D9"/>
    <w:rsid w:val="00997D17"/>
    <w:rsid w:val="009A15F5"/>
    <w:rsid w:val="009A1F9A"/>
    <w:rsid w:val="009A5D10"/>
    <w:rsid w:val="009A5ED1"/>
    <w:rsid w:val="009A64B9"/>
    <w:rsid w:val="009B1973"/>
    <w:rsid w:val="009B2834"/>
    <w:rsid w:val="009B4672"/>
    <w:rsid w:val="009B6F4D"/>
    <w:rsid w:val="009B74C7"/>
    <w:rsid w:val="009B7C7A"/>
    <w:rsid w:val="009C07E8"/>
    <w:rsid w:val="009C1D25"/>
    <w:rsid w:val="009C36C5"/>
    <w:rsid w:val="009C4A0A"/>
    <w:rsid w:val="009C4E94"/>
    <w:rsid w:val="009C55CB"/>
    <w:rsid w:val="009C79C0"/>
    <w:rsid w:val="009D19CD"/>
    <w:rsid w:val="009D25A8"/>
    <w:rsid w:val="009D2F0F"/>
    <w:rsid w:val="009D3253"/>
    <w:rsid w:val="009D6A08"/>
    <w:rsid w:val="009E0BA3"/>
    <w:rsid w:val="009E0CDF"/>
    <w:rsid w:val="009E11C7"/>
    <w:rsid w:val="009E4744"/>
    <w:rsid w:val="009E4CA7"/>
    <w:rsid w:val="009E68D3"/>
    <w:rsid w:val="009E6DFC"/>
    <w:rsid w:val="009F1D57"/>
    <w:rsid w:val="009F3514"/>
    <w:rsid w:val="009F4618"/>
    <w:rsid w:val="009F6E48"/>
    <w:rsid w:val="009F7770"/>
    <w:rsid w:val="00A007BD"/>
    <w:rsid w:val="00A02183"/>
    <w:rsid w:val="00A03CC8"/>
    <w:rsid w:val="00A043B6"/>
    <w:rsid w:val="00A05582"/>
    <w:rsid w:val="00A061A2"/>
    <w:rsid w:val="00A06245"/>
    <w:rsid w:val="00A06636"/>
    <w:rsid w:val="00A128E4"/>
    <w:rsid w:val="00A15FA0"/>
    <w:rsid w:val="00A17D80"/>
    <w:rsid w:val="00A22080"/>
    <w:rsid w:val="00A22DCC"/>
    <w:rsid w:val="00A261AB"/>
    <w:rsid w:val="00A34A95"/>
    <w:rsid w:val="00A34BDE"/>
    <w:rsid w:val="00A36085"/>
    <w:rsid w:val="00A36126"/>
    <w:rsid w:val="00A37897"/>
    <w:rsid w:val="00A402FD"/>
    <w:rsid w:val="00A4031B"/>
    <w:rsid w:val="00A41568"/>
    <w:rsid w:val="00A41744"/>
    <w:rsid w:val="00A4233A"/>
    <w:rsid w:val="00A44364"/>
    <w:rsid w:val="00A45329"/>
    <w:rsid w:val="00A453BB"/>
    <w:rsid w:val="00A46AF8"/>
    <w:rsid w:val="00A46EFC"/>
    <w:rsid w:val="00A51448"/>
    <w:rsid w:val="00A520C5"/>
    <w:rsid w:val="00A52A21"/>
    <w:rsid w:val="00A534C4"/>
    <w:rsid w:val="00A53CB5"/>
    <w:rsid w:val="00A57B4B"/>
    <w:rsid w:val="00A6158B"/>
    <w:rsid w:val="00A620B4"/>
    <w:rsid w:val="00A63913"/>
    <w:rsid w:val="00A643E4"/>
    <w:rsid w:val="00A65218"/>
    <w:rsid w:val="00A66765"/>
    <w:rsid w:val="00A70514"/>
    <w:rsid w:val="00A71515"/>
    <w:rsid w:val="00A773F9"/>
    <w:rsid w:val="00A80CF7"/>
    <w:rsid w:val="00A81035"/>
    <w:rsid w:val="00A81120"/>
    <w:rsid w:val="00A8238B"/>
    <w:rsid w:val="00A8676A"/>
    <w:rsid w:val="00A930DE"/>
    <w:rsid w:val="00A932C6"/>
    <w:rsid w:val="00A94379"/>
    <w:rsid w:val="00AA6AA0"/>
    <w:rsid w:val="00AB322F"/>
    <w:rsid w:val="00AB5443"/>
    <w:rsid w:val="00AB63D1"/>
    <w:rsid w:val="00AC12A1"/>
    <w:rsid w:val="00AC17C3"/>
    <w:rsid w:val="00AC2174"/>
    <w:rsid w:val="00AC3822"/>
    <w:rsid w:val="00AC45A2"/>
    <w:rsid w:val="00AC49D0"/>
    <w:rsid w:val="00AC4FFE"/>
    <w:rsid w:val="00AC50F2"/>
    <w:rsid w:val="00AC55D9"/>
    <w:rsid w:val="00AC5B77"/>
    <w:rsid w:val="00AC68C0"/>
    <w:rsid w:val="00AC7618"/>
    <w:rsid w:val="00AD1805"/>
    <w:rsid w:val="00AD233D"/>
    <w:rsid w:val="00AD3E1E"/>
    <w:rsid w:val="00AD49B5"/>
    <w:rsid w:val="00AD52D8"/>
    <w:rsid w:val="00AD749E"/>
    <w:rsid w:val="00AE0C99"/>
    <w:rsid w:val="00AE1B06"/>
    <w:rsid w:val="00AE53F9"/>
    <w:rsid w:val="00AE64E8"/>
    <w:rsid w:val="00AF0053"/>
    <w:rsid w:val="00AF0C4A"/>
    <w:rsid w:val="00AF213D"/>
    <w:rsid w:val="00AF30C8"/>
    <w:rsid w:val="00AF30DC"/>
    <w:rsid w:val="00AF3DD2"/>
    <w:rsid w:val="00AF6524"/>
    <w:rsid w:val="00AF72DE"/>
    <w:rsid w:val="00AF78B0"/>
    <w:rsid w:val="00B023E3"/>
    <w:rsid w:val="00B04A20"/>
    <w:rsid w:val="00B05222"/>
    <w:rsid w:val="00B05593"/>
    <w:rsid w:val="00B10AE9"/>
    <w:rsid w:val="00B15237"/>
    <w:rsid w:val="00B15B59"/>
    <w:rsid w:val="00B16298"/>
    <w:rsid w:val="00B17FEC"/>
    <w:rsid w:val="00B20AA0"/>
    <w:rsid w:val="00B215F6"/>
    <w:rsid w:val="00B2189B"/>
    <w:rsid w:val="00B21A95"/>
    <w:rsid w:val="00B222E9"/>
    <w:rsid w:val="00B24349"/>
    <w:rsid w:val="00B25A22"/>
    <w:rsid w:val="00B27A21"/>
    <w:rsid w:val="00B30380"/>
    <w:rsid w:val="00B30CAE"/>
    <w:rsid w:val="00B313D4"/>
    <w:rsid w:val="00B3265B"/>
    <w:rsid w:val="00B327FC"/>
    <w:rsid w:val="00B34801"/>
    <w:rsid w:val="00B34B07"/>
    <w:rsid w:val="00B36B56"/>
    <w:rsid w:val="00B40378"/>
    <w:rsid w:val="00B45E9A"/>
    <w:rsid w:val="00B46B8F"/>
    <w:rsid w:val="00B5090D"/>
    <w:rsid w:val="00B510F0"/>
    <w:rsid w:val="00B52AAB"/>
    <w:rsid w:val="00B52FFE"/>
    <w:rsid w:val="00B53A74"/>
    <w:rsid w:val="00B555EA"/>
    <w:rsid w:val="00B57A5E"/>
    <w:rsid w:val="00B609B6"/>
    <w:rsid w:val="00B624EE"/>
    <w:rsid w:val="00B633D1"/>
    <w:rsid w:val="00B638A2"/>
    <w:rsid w:val="00B63B51"/>
    <w:rsid w:val="00B63EB0"/>
    <w:rsid w:val="00B64939"/>
    <w:rsid w:val="00B67A7B"/>
    <w:rsid w:val="00B67CCF"/>
    <w:rsid w:val="00B72603"/>
    <w:rsid w:val="00B72776"/>
    <w:rsid w:val="00B739BA"/>
    <w:rsid w:val="00B73F94"/>
    <w:rsid w:val="00B74494"/>
    <w:rsid w:val="00B74518"/>
    <w:rsid w:val="00B76B20"/>
    <w:rsid w:val="00B808C5"/>
    <w:rsid w:val="00B8099C"/>
    <w:rsid w:val="00B83AD4"/>
    <w:rsid w:val="00B84E56"/>
    <w:rsid w:val="00B86F7E"/>
    <w:rsid w:val="00B90ECE"/>
    <w:rsid w:val="00B96E1C"/>
    <w:rsid w:val="00BA1F66"/>
    <w:rsid w:val="00BA29C1"/>
    <w:rsid w:val="00BA324F"/>
    <w:rsid w:val="00BA38FF"/>
    <w:rsid w:val="00BA5347"/>
    <w:rsid w:val="00BA6501"/>
    <w:rsid w:val="00BB0691"/>
    <w:rsid w:val="00BB1BA5"/>
    <w:rsid w:val="00BB4116"/>
    <w:rsid w:val="00BC1918"/>
    <w:rsid w:val="00BC1B66"/>
    <w:rsid w:val="00BC2F6E"/>
    <w:rsid w:val="00BC5FE8"/>
    <w:rsid w:val="00BC6DF1"/>
    <w:rsid w:val="00BC7739"/>
    <w:rsid w:val="00BD042C"/>
    <w:rsid w:val="00BD04F1"/>
    <w:rsid w:val="00BD05F6"/>
    <w:rsid w:val="00BD0B1A"/>
    <w:rsid w:val="00BD0D87"/>
    <w:rsid w:val="00BD18F9"/>
    <w:rsid w:val="00BD1C9D"/>
    <w:rsid w:val="00BD246B"/>
    <w:rsid w:val="00BD2FA6"/>
    <w:rsid w:val="00BD736B"/>
    <w:rsid w:val="00BE05B7"/>
    <w:rsid w:val="00BE6CD8"/>
    <w:rsid w:val="00BE724D"/>
    <w:rsid w:val="00BF081A"/>
    <w:rsid w:val="00BF1BF1"/>
    <w:rsid w:val="00BF4861"/>
    <w:rsid w:val="00BF725B"/>
    <w:rsid w:val="00BF75D1"/>
    <w:rsid w:val="00C015C6"/>
    <w:rsid w:val="00C034C7"/>
    <w:rsid w:val="00C0401C"/>
    <w:rsid w:val="00C0543A"/>
    <w:rsid w:val="00C107A1"/>
    <w:rsid w:val="00C10895"/>
    <w:rsid w:val="00C11026"/>
    <w:rsid w:val="00C1120B"/>
    <w:rsid w:val="00C139EF"/>
    <w:rsid w:val="00C13BAD"/>
    <w:rsid w:val="00C14BDE"/>
    <w:rsid w:val="00C153EE"/>
    <w:rsid w:val="00C163F0"/>
    <w:rsid w:val="00C17137"/>
    <w:rsid w:val="00C17321"/>
    <w:rsid w:val="00C17369"/>
    <w:rsid w:val="00C20AA6"/>
    <w:rsid w:val="00C22331"/>
    <w:rsid w:val="00C2249E"/>
    <w:rsid w:val="00C22857"/>
    <w:rsid w:val="00C23A4E"/>
    <w:rsid w:val="00C23DBF"/>
    <w:rsid w:val="00C23E2C"/>
    <w:rsid w:val="00C2485C"/>
    <w:rsid w:val="00C254AE"/>
    <w:rsid w:val="00C3020A"/>
    <w:rsid w:val="00C30DD0"/>
    <w:rsid w:val="00C36A2F"/>
    <w:rsid w:val="00C36D42"/>
    <w:rsid w:val="00C413B7"/>
    <w:rsid w:val="00C41E93"/>
    <w:rsid w:val="00C42BC8"/>
    <w:rsid w:val="00C4548C"/>
    <w:rsid w:val="00C456FF"/>
    <w:rsid w:val="00C469AD"/>
    <w:rsid w:val="00C53356"/>
    <w:rsid w:val="00C560D6"/>
    <w:rsid w:val="00C56BE0"/>
    <w:rsid w:val="00C56C4D"/>
    <w:rsid w:val="00C57A8E"/>
    <w:rsid w:val="00C62C67"/>
    <w:rsid w:val="00C64D4A"/>
    <w:rsid w:val="00C7430F"/>
    <w:rsid w:val="00C76517"/>
    <w:rsid w:val="00C81225"/>
    <w:rsid w:val="00C8170D"/>
    <w:rsid w:val="00C84A99"/>
    <w:rsid w:val="00C85724"/>
    <w:rsid w:val="00C8721F"/>
    <w:rsid w:val="00C90413"/>
    <w:rsid w:val="00C93946"/>
    <w:rsid w:val="00C93A49"/>
    <w:rsid w:val="00C93B07"/>
    <w:rsid w:val="00C945AD"/>
    <w:rsid w:val="00C962BC"/>
    <w:rsid w:val="00C967D8"/>
    <w:rsid w:val="00C96A32"/>
    <w:rsid w:val="00CA0355"/>
    <w:rsid w:val="00CA0FD5"/>
    <w:rsid w:val="00CA133B"/>
    <w:rsid w:val="00CA4025"/>
    <w:rsid w:val="00CA55FB"/>
    <w:rsid w:val="00CA6F6D"/>
    <w:rsid w:val="00CA7B51"/>
    <w:rsid w:val="00CB0AE2"/>
    <w:rsid w:val="00CB1312"/>
    <w:rsid w:val="00CB2934"/>
    <w:rsid w:val="00CB3040"/>
    <w:rsid w:val="00CC1722"/>
    <w:rsid w:val="00CC25F8"/>
    <w:rsid w:val="00CC6744"/>
    <w:rsid w:val="00CC758C"/>
    <w:rsid w:val="00CD0184"/>
    <w:rsid w:val="00CD08BA"/>
    <w:rsid w:val="00CD187E"/>
    <w:rsid w:val="00CD20EF"/>
    <w:rsid w:val="00CD2288"/>
    <w:rsid w:val="00CD2A4F"/>
    <w:rsid w:val="00CD4242"/>
    <w:rsid w:val="00CD6208"/>
    <w:rsid w:val="00CD6826"/>
    <w:rsid w:val="00CD68CF"/>
    <w:rsid w:val="00CE3CC0"/>
    <w:rsid w:val="00CF070B"/>
    <w:rsid w:val="00CF125A"/>
    <w:rsid w:val="00CF2C30"/>
    <w:rsid w:val="00CF3045"/>
    <w:rsid w:val="00CF5878"/>
    <w:rsid w:val="00CF61EE"/>
    <w:rsid w:val="00CF6838"/>
    <w:rsid w:val="00CF7E05"/>
    <w:rsid w:val="00D0176A"/>
    <w:rsid w:val="00D01EF4"/>
    <w:rsid w:val="00D0282D"/>
    <w:rsid w:val="00D02FD7"/>
    <w:rsid w:val="00D03D7B"/>
    <w:rsid w:val="00D05375"/>
    <w:rsid w:val="00D06834"/>
    <w:rsid w:val="00D068B0"/>
    <w:rsid w:val="00D0708B"/>
    <w:rsid w:val="00D10878"/>
    <w:rsid w:val="00D10BA9"/>
    <w:rsid w:val="00D128FE"/>
    <w:rsid w:val="00D13799"/>
    <w:rsid w:val="00D16ED8"/>
    <w:rsid w:val="00D17C09"/>
    <w:rsid w:val="00D17D11"/>
    <w:rsid w:val="00D17F1C"/>
    <w:rsid w:val="00D21285"/>
    <w:rsid w:val="00D21A69"/>
    <w:rsid w:val="00D226F2"/>
    <w:rsid w:val="00D22CF4"/>
    <w:rsid w:val="00D24426"/>
    <w:rsid w:val="00D270B4"/>
    <w:rsid w:val="00D30091"/>
    <w:rsid w:val="00D3440E"/>
    <w:rsid w:val="00D3697D"/>
    <w:rsid w:val="00D37AAF"/>
    <w:rsid w:val="00D37FF0"/>
    <w:rsid w:val="00D407B5"/>
    <w:rsid w:val="00D429C7"/>
    <w:rsid w:val="00D43AB6"/>
    <w:rsid w:val="00D44DF4"/>
    <w:rsid w:val="00D478BB"/>
    <w:rsid w:val="00D526CE"/>
    <w:rsid w:val="00D529E3"/>
    <w:rsid w:val="00D54C04"/>
    <w:rsid w:val="00D5627E"/>
    <w:rsid w:val="00D5735F"/>
    <w:rsid w:val="00D57A94"/>
    <w:rsid w:val="00D60C7B"/>
    <w:rsid w:val="00D61228"/>
    <w:rsid w:val="00D62145"/>
    <w:rsid w:val="00D654E4"/>
    <w:rsid w:val="00D65B4F"/>
    <w:rsid w:val="00D73F3C"/>
    <w:rsid w:val="00D7638B"/>
    <w:rsid w:val="00D81487"/>
    <w:rsid w:val="00D82F01"/>
    <w:rsid w:val="00D8323C"/>
    <w:rsid w:val="00D84369"/>
    <w:rsid w:val="00D8640B"/>
    <w:rsid w:val="00D87AF9"/>
    <w:rsid w:val="00D87FB8"/>
    <w:rsid w:val="00D91AF9"/>
    <w:rsid w:val="00D91E1E"/>
    <w:rsid w:val="00D94A54"/>
    <w:rsid w:val="00DA0634"/>
    <w:rsid w:val="00DA0BDC"/>
    <w:rsid w:val="00DA11F4"/>
    <w:rsid w:val="00DA3FE8"/>
    <w:rsid w:val="00DA4E11"/>
    <w:rsid w:val="00DB0678"/>
    <w:rsid w:val="00DB2EFE"/>
    <w:rsid w:val="00DB34D0"/>
    <w:rsid w:val="00DB4202"/>
    <w:rsid w:val="00DB4873"/>
    <w:rsid w:val="00DB4F01"/>
    <w:rsid w:val="00DB5089"/>
    <w:rsid w:val="00DB523B"/>
    <w:rsid w:val="00DB7A7D"/>
    <w:rsid w:val="00DC0B77"/>
    <w:rsid w:val="00DC1FA2"/>
    <w:rsid w:val="00DC2829"/>
    <w:rsid w:val="00DC3144"/>
    <w:rsid w:val="00DC5874"/>
    <w:rsid w:val="00DC5C15"/>
    <w:rsid w:val="00DC6CAE"/>
    <w:rsid w:val="00DC6DFC"/>
    <w:rsid w:val="00DD4756"/>
    <w:rsid w:val="00DD6443"/>
    <w:rsid w:val="00DD6975"/>
    <w:rsid w:val="00DE1239"/>
    <w:rsid w:val="00DE1D50"/>
    <w:rsid w:val="00DE434E"/>
    <w:rsid w:val="00DE4A7A"/>
    <w:rsid w:val="00DE569B"/>
    <w:rsid w:val="00DF0D4F"/>
    <w:rsid w:val="00DF0FCD"/>
    <w:rsid w:val="00DF116C"/>
    <w:rsid w:val="00DF233F"/>
    <w:rsid w:val="00DF5231"/>
    <w:rsid w:val="00DF67D5"/>
    <w:rsid w:val="00DF7388"/>
    <w:rsid w:val="00DF7A8F"/>
    <w:rsid w:val="00E002CC"/>
    <w:rsid w:val="00E00A04"/>
    <w:rsid w:val="00E00B22"/>
    <w:rsid w:val="00E02020"/>
    <w:rsid w:val="00E03808"/>
    <w:rsid w:val="00E115D4"/>
    <w:rsid w:val="00E138F4"/>
    <w:rsid w:val="00E147B9"/>
    <w:rsid w:val="00E15361"/>
    <w:rsid w:val="00E157B3"/>
    <w:rsid w:val="00E25162"/>
    <w:rsid w:val="00E2648B"/>
    <w:rsid w:val="00E26FBB"/>
    <w:rsid w:val="00E27FAF"/>
    <w:rsid w:val="00E30FBC"/>
    <w:rsid w:val="00E336F4"/>
    <w:rsid w:val="00E34A55"/>
    <w:rsid w:val="00E35F94"/>
    <w:rsid w:val="00E375D0"/>
    <w:rsid w:val="00E413FF"/>
    <w:rsid w:val="00E438BA"/>
    <w:rsid w:val="00E43E31"/>
    <w:rsid w:val="00E44171"/>
    <w:rsid w:val="00E44283"/>
    <w:rsid w:val="00E44D1D"/>
    <w:rsid w:val="00E4563B"/>
    <w:rsid w:val="00E47F89"/>
    <w:rsid w:val="00E5083F"/>
    <w:rsid w:val="00E5241C"/>
    <w:rsid w:val="00E53673"/>
    <w:rsid w:val="00E546EF"/>
    <w:rsid w:val="00E60063"/>
    <w:rsid w:val="00E6041A"/>
    <w:rsid w:val="00E60D84"/>
    <w:rsid w:val="00E6481F"/>
    <w:rsid w:val="00E655D6"/>
    <w:rsid w:val="00E657E0"/>
    <w:rsid w:val="00E66631"/>
    <w:rsid w:val="00E72372"/>
    <w:rsid w:val="00E7271E"/>
    <w:rsid w:val="00E72D75"/>
    <w:rsid w:val="00E7529E"/>
    <w:rsid w:val="00E76B5C"/>
    <w:rsid w:val="00E77242"/>
    <w:rsid w:val="00E8037E"/>
    <w:rsid w:val="00E80597"/>
    <w:rsid w:val="00E80DDE"/>
    <w:rsid w:val="00E815EB"/>
    <w:rsid w:val="00E832EA"/>
    <w:rsid w:val="00E83301"/>
    <w:rsid w:val="00E845B5"/>
    <w:rsid w:val="00E87117"/>
    <w:rsid w:val="00E90F06"/>
    <w:rsid w:val="00E93BB7"/>
    <w:rsid w:val="00E96670"/>
    <w:rsid w:val="00E979D0"/>
    <w:rsid w:val="00E97BEC"/>
    <w:rsid w:val="00E97F50"/>
    <w:rsid w:val="00EA045A"/>
    <w:rsid w:val="00EA0CA2"/>
    <w:rsid w:val="00EA10E0"/>
    <w:rsid w:val="00EA137C"/>
    <w:rsid w:val="00EA4872"/>
    <w:rsid w:val="00EA5F5A"/>
    <w:rsid w:val="00EA662A"/>
    <w:rsid w:val="00EA72D4"/>
    <w:rsid w:val="00EA77ED"/>
    <w:rsid w:val="00EA7BF6"/>
    <w:rsid w:val="00EC05F6"/>
    <w:rsid w:val="00EC2933"/>
    <w:rsid w:val="00EC3251"/>
    <w:rsid w:val="00EC4E91"/>
    <w:rsid w:val="00EC5604"/>
    <w:rsid w:val="00EC6849"/>
    <w:rsid w:val="00EC6F74"/>
    <w:rsid w:val="00ED0022"/>
    <w:rsid w:val="00ED0560"/>
    <w:rsid w:val="00ED33E0"/>
    <w:rsid w:val="00ED5361"/>
    <w:rsid w:val="00ED614A"/>
    <w:rsid w:val="00ED79FB"/>
    <w:rsid w:val="00EE08B7"/>
    <w:rsid w:val="00EE18D0"/>
    <w:rsid w:val="00EE1F03"/>
    <w:rsid w:val="00EE282D"/>
    <w:rsid w:val="00EE2A52"/>
    <w:rsid w:val="00EE61C1"/>
    <w:rsid w:val="00EE667B"/>
    <w:rsid w:val="00EE6A55"/>
    <w:rsid w:val="00EF07E4"/>
    <w:rsid w:val="00EF2D08"/>
    <w:rsid w:val="00EF3C02"/>
    <w:rsid w:val="00EF5B93"/>
    <w:rsid w:val="00F0054F"/>
    <w:rsid w:val="00F01E89"/>
    <w:rsid w:val="00F04402"/>
    <w:rsid w:val="00F04C1B"/>
    <w:rsid w:val="00F07E85"/>
    <w:rsid w:val="00F1026B"/>
    <w:rsid w:val="00F13246"/>
    <w:rsid w:val="00F14EA9"/>
    <w:rsid w:val="00F162F5"/>
    <w:rsid w:val="00F164D0"/>
    <w:rsid w:val="00F16A44"/>
    <w:rsid w:val="00F16A52"/>
    <w:rsid w:val="00F173BA"/>
    <w:rsid w:val="00F20094"/>
    <w:rsid w:val="00F21AB3"/>
    <w:rsid w:val="00F21DA8"/>
    <w:rsid w:val="00F22113"/>
    <w:rsid w:val="00F230F9"/>
    <w:rsid w:val="00F242CD"/>
    <w:rsid w:val="00F30991"/>
    <w:rsid w:val="00F314F5"/>
    <w:rsid w:val="00F321C8"/>
    <w:rsid w:val="00F35A01"/>
    <w:rsid w:val="00F35DF9"/>
    <w:rsid w:val="00F360D6"/>
    <w:rsid w:val="00F36933"/>
    <w:rsid w:val="00F37917"/>
    <w:rsid w:val="00F440EF"/>
    <w:rsid w:val="00F44C37"/>
    <w:rsid w:val="00F45C62"/>
    <w:rsid w:val="00F46C0A"/>
    <w:rsid w:val="00F473DC"/>
    <w:rsid w:val="00F53F03"/>
    <w:rsid w:val="00F55773"/>
    <w:rsid w:val="00F570C7"/>
    <w:rsid w:val="00F61FBA"/>
    <w:rsid w:val="00F63747"/>
    <w:rsid w:val="00F638F4"/>
    <w:rsid w:val="00F6395E"/>
    <w:rsid w:val="00F63CCB"/>
    <w:rsid w:val="00F64735"/>
    <w:rsid w:val="00F65B2E"/>
    <w:rsid w:val="00F704FF"/>
    <w:rsid w:val="00F71BC2"/>
    <w:rsid w:val="00F71E2A"/>
    <w:rsid w:val="00F723CD"/>
    <w:rsid w:val="00F726E4"/>
    <w:rsid w:val="00F74C18"/>
    <w:rsid w:val="00F75260"/>
    <w:rsid w:val="00F75C4D"/>
    <w:rsid w:val="00F75EC4"/>
    <w:rsid w:val="00F76738"/>
    <w:rsid w:val="00F77212"/>
    <w:rsid w:val="00F80D3F"/>
    <w:rsid w:val="00F81EB8"/>
    <w:rsid w:val="00F8620A"/>
    <w:rsid w:val="00F86D33"/>
    <w:rsid w:val="00F93275"/>
    <w:rsid w:val="00F94191"/>
    <w:rsid w:val="00F9518D"/>
    <w:rsid w:val="00F952EF"/>
    <w:rsid w:val="00F95684"/>
    <w:rsid w:val="00FA27FE"/>
    <w:rsid w:val="00FA29C0"/>
    <w:rsid w:val="00FA3CAC"/>
    <w:rsid w:val="00FA5999"/>
    <w:rsid w:val="00FA6D79"/>
    <w:rsid w:val="00FB55BD"/>
    <w:rsid w:val="00FB57A2"/>
    <w:rsid w:val="00FB5B93"/>
    <w:rsid w:val="00FB5DBE"/>
    <w:rsid w:val="00FB62AC"/>
    <w:rsid w:val="00FB7086"/>
    <w:rsid w:val="00FB7503"/>
    <w:rsid w:val="00FC0D83"/>
    <w:rsid w:val="00FC212B"/>
    <w:rsid w:val="00FC43A4"/>
    <w:rsid w:val="00FC6910"/>
    <w:rsid w:val="00FC7D7D"/>
    <w:rsid w:val="00FD00F3"/>
    <w:rsid w:val="00FD0D1B"/>
    <w:rsid w:val="00FD272E"/>
    <w:rsid w:val="00FD7022"/>
    <w:rsid w:val="00FD7409"/>
    <w:rsid w:val="00FE15F2"/>
    <w:rsid w:val="00FE19B4"/>
    <w:rsid w:val="00FE1B50"/>
    <w:rsid w:val="00FE28BF"/>
    <w:rsid w:val="00FE3D07"/>
    <w:rsid w:val="00FE5C44"/>
    <w:rsid w:val="00FF082E"/>
    <w:rsid w:val="00FF10BC"/>
    <w:rsid w:val="00FF206A"/>
    <w:rsid w:val="00FF29CF"/>
    <w:rsid w:val="00FF77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51A8011"/>
  <w15:docId w15:val="{9DE59A06-B98B-46E3-9D6D-F25706EE9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AAB"/>
    <w:rPr>
      <w:bCs/>
      <w:sz w:val="26"/>
      <w:szCs w:val="26"/>
    </w:rPr>
  </w:style>
  <w:style w:type="paragraph" w:styleId="Heading1">
    <w:name w:val="heading 1"/>
    <w:aliases w:val="m1,Muc2so"/>
    <w:basedOn w:val="Normal"/>
    <w:next w:val="Normal"/>
    <w:link w:val="Heading1Char"/>
    <w:qFormat/>
    <w:rsid w:val="00DC6CAE"/>
    <w:pPr>
      <w:keepNext/>
      <w:jc w:val="center"/>
      <w:outlineLvl w:val="0"/>
    </w:pPr>
    <w:rPr>
      <w:rFonts w:ascii=".VnRevueH" w:hAnsi=".VnRevueH"/>
      <w:sz w:val="32"/>
      <w:szCs w:val="24"/>
    </w:rPr>
  </w:style>
  <w:style w:type="paragraph" w:styleId="Heading2">
    <w:name w:val="heading 2"/>
    <w:basedOn w:val="Normal"/>
    <w:next w:val="Normal"/>
    <w:link w:val="Heading2Char"/>
    <w:qFormat/>
    <w:rsid w:val="00DC6CAE"/>
    <w:pPr>
      <w:keepNext/>
      <w:autoSpaceDE w:val="0"/>
      <w:autoSpaceDN w:val="0"/>
      <w:spacing w:line="360" w:lineRule="auto"/>
      <w:ind w:left="5040" w:firstLine="720"/>
      <w:jc w:val="center"/>
      <w:outlineLvl w:val="1"/>
    </w:pPr>
    <w:rPr>
      <w:rFonts w:ascii=".VnTimeH" w:hAnsi=".VnTimeH"/>
      <w:b/>
      <w:bCs w:val="0"/>
      <w:szCs w:val="24"/>
      <w:lang w:val="en-GB"/>
    </w:rPr>
  </w:style>
  <w:style w:type="paragraph" w:styleId="Heading3">
    <w:name w:val="heading 3"/>
    <w:aliases w:val="l3,CT,I3,h3,Sub-section Title,l3+toc 3,Kop 3V,3,Header 3,31,l31,32,l32,33,l33,34,l34,35,l35,36,l36,37,l37,38,l38,39,l39,310,l310,311,l311,321,l321,331,l331,341,l341,351,l351,361,l361,371,l371,312,l312,322,l322,332,l332,342,l342,352"/>
    <w:basedOn w:val="Normal"/>
    <w:next w:val="Normal"/>
    <w:link w:val="Heading3Char"/>
    <w:qFormat/>
    <w:rsid w:val="00DC6CAE"/>
    <w:pPr>
      <w:keepNext/>
      <w:jc w:val="both"/>
      <w:outlineLvl w:val="2"/>
    </w:pPr>
    <w:rPr>
      <w:szCs w:val="24"/>
    </w:rPr>
  </w:style>
  <w:style w:type="paragraph" w:styleId="Heading4">
    <w:name w:val="heading 4"/>
    <w:basedOn w:val="Normal"/>
    <w:next w:val="Normal"/>
    <w:link w:val="Heading4Char"/>
    <w:qFormat/>
    <w:rsid w:val="00DC6CAE"/>
    <w:pPr>
      <w:keepNext/>
      <w:spacing w:before="240" w:after="60"/>
      <w:outlineLvl w:val="3"/>
    </w:pPr>
    <w:rPr>
      <w:b/>
      <w:bCs w:val="0"/>
    </w:rPr>
  </w:style>
  <w:style w:type="paragraph" w:styleId="Heading5">
    <w:name w:val="heading 5"/>
    <w:basedOn w:val="Normal"/>
    <w:next w:val="Normal"/>
    <w:link w:val="Heading5Char"/>
    <w:qFormat/>
    <w:rsid w:val="00DC6CAE"/>
    <w:pPr>
      <w:keepNext/>
      <w:tabs>
        <w:tab w:val="num" w:pos="1008"/>
      </w:tabs>
      <w:ind w:left="1008" w:hanging="1008"/>
      <w:jc w:val="center"/>
      <w:outlineLvl w:val="4"/>
    </w:pPr>
    <w:rPr>
      <w:rFonts w:ascii="Arial" w:hAnsi="Arial" w:cs="Arial"/>
      <w:b/>
      <w:noProof/>
      <w:color w:val="0000FF"/>
      <w:sz w:val="20"/>
      <w:szCs w:val="20"/>
    </w:rPr>
  </w:style>
  <w:style w:type="paragraph" w:styleId="Heading6">
    <w:name w:val="heading 6"/>
    <w:basedOn w:val="Normal"/>
    <w:next w:val="Normal"/>
    <w:link w:val="Heading6Char"/>
    <w:qFormat/>
    <w:rsid w:val="00DC6CAE"/>
    <w:pPr>
      <w:keepNext/>
      <w:spacing w:before="120" w:after="120"/>
      <w:jc w:val="center"/>
      <w:outlineLvl w:val="5"/>
    </w:pPr>
    <w:rPr>
      <w:b/>
    </w:rPr>
  </w:style>
  <w:style w:type="paragraph" w:styleId="Heading7">
    <w:name w:val="heading 7"/>
    <w:basedOn w:val="Normal"/>
    <w:next w:val="Normal"/>
    <w:qFormat/>
    <w:rsid w:val="00DC6CAE"/>
    <w:pPr>
      <w:spacing w:before="240" w:after="60"/>
      <w:outlineLvl w:val="6"/>
    </w:pPr>
    <w:rPr>
      <w:sz w:val="24"/>
      <w:szCs w:val="24"/>
    </w:rPr>
  </w:style>
  <w:style w:type="paragraph" w:styleId="Heading8">
    <w:name w:val="heading 8"/>
    <w:basedOn w:val="Normal"/>
    <w:next w:val="Normal"/>
    <w:qFormat/>
    <w:rsid w:val="00DC6CAE"/>
    <w:pPr>
      <w:tabs>
        <w:tab w:val="num" w:pos="1440"/>
      </w:tabs>
      <w:spacing w:before="240" w:after="60"/>
      <w:ind w:left="1440" w:hanging="1440"/>
      <w:outlineLvl w:val="7"/>
    </w:pPr>
    <w:rPr>
      <w:bCs w:val="0"/>
      <w:i/>
      <w:iCs/>
      <w:sz w:val="24"/>
      <w:szCs w:val="24"/>
    </w:rPr>
  </w:style>
  <w:style w:type="paragraph" w:styleId="Heading9">
    <w:name w:val="heading 9"/>
    <w:basedOn w:val="Normal"/>
    <w:next w:val="Normal"/>
    <w:qFormat/>
    <w:rsid w:val="00DC6CAE"/>
    <w:pPr>
      <w:tabs>
        <w:tab w:val="num" w:pos="1584"/>
      </w:tabs>
      <w:spacing w:before="240" w:after="60"/>
      <w:ind w:left="1584" w:hanging="1584"/>
      <w:outlineLvl w:val="8"/>
    </w:pPr>
    <w:rPr>
      <w:rFonts w:ascii="Arial" w:hAnsi="Arial" w:cs="Arial"/>
      <w:bCs w:val="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m1 Char,Muc2so Char"/>
    <w:link w:val="Heading1"/>
    <w:rsid w:val="00DC6CAE"/>
    <w:rPr>
      <w:rFonts w:ascii=".VnRevueH" w:hAnsi=".VnRevueH"/>
      <w:bCs/>
      <w:sz w:val="32"/>
      <w:szCs w:val="24"/>
      <w:lang w:val="en-US" w:eastAsia="en-US" w:bidi="ar-SA"/>
    </w:rPr>
  </w:style>
  <w:style w:type="character" w:customStyle="1" w:styleId="Heading2Char">
    <w:name w:val="Heading 2 Char"/>
    <w:link w:val="Heading2"/>
    <w:rsid w:val="00DC6CAE"/>
    <w:rPr>
      <w:rFonts w:ascii=".VnTimeH" w:hAnsi=".VnTimeH"/>
      <w:b/>
      <w:sz w:val="26"/>
      <w:szCs w:val="24"/>
      <w:lang w:val="en-GB" w:eastAsia="en-US" w:bidi="ar-SA"/>
    </w:rPr>
  </w:style>
  <w:style w:type="character" w:customStyle="1" w:styleId="Heading3Char">
    <w:name w:val="Heading 3 Char"/>
    <w:aliases w:val="l3 Char,CT Char,I3 Char,h3 Char,Sub-section Title Char,l3+toc 3 Char,Kop 3V Char,3 Char,Header 3 Char,31 Char,l31 Char,32 Char,l32 Char,33 Char,l33 Char,34 Char,l34 Char,35 Char,l35 Char,36 Char,l36 Char,37 Char,l37 Char,38 Char,l38 Char"/>
    <w:link w:val="Heading3"/>
    <w:rsid w:val="00DC6CAE"/>
    <w:rPr>
      <w:bCs/>
      <w:sz w:val="26"/>
      <w:szCs w:val="24"/>
      <w:lang w:val="en-US" w:eastAsia="en-US" w:bidi="ar-SA"/>
    </w:rPr>
  </w:style>
  <w:style w:type="character" w:customStyle="1" w:styleId="Heading4Char">
    <w:name w:val="Heading 4 Char"/>
    <w:link w:val="Heading4"/>
    <w:rsid w:val="00DC6CAE"/>
    <w:rPr>
      <w:b/>
      <w:sz w:val="26"/>
      <w:szCs w:val="26"/>
      <w:lang w:val="en-US" w:eastAsia="en-US" w:bidi="ar-SA"/>
    </w:rPr>
  </w:style>
  <w:style w:type="paragraph" w:styleId="BodyText2">
    <w:name w:val="Body Text 2"/>
    <w:basedOn w:val="Normal"/>
    <w:rsid w:val="00DC6CAE"/>
    <w:pPr>
      <w:ind w:firstLine="720"/>
      <w:jc w:val="both"/>
    </w:pPr>
    <w:rPr>
      <w:szCs w:val="20"/>
    </w:rPr>
  </w:style>
  <w:style w:type="paragraph" w:styleId="BodyText">
    <w:name w:val="Body Text"/>
    <w:basedOn w:val="Normal"/>
    <w:link w:val="BodyTextChar"/>
    <w:rsid w:val="00DC6CAE"/>
    <w:pPr>
      <w:jc w:val="both"/>
    </w:pPr>
    <w:rPr>
      <w:szCs w:val="20"/>
    </w:rPr>
  </w:style>
  <w:style w:type="character" w:customStyle="1" w:styleId="BodyTextChar">
    <w:name w:val="Body Text Char"/>
    <w:link w:val="BodyText"/>
    <w:rsid w:val="00DC6CAE"/>
    <w:rPr>
      <w:bCs/>
      <w:sz w:val="26"/>
      <w:lang w:val="en-US" w:eastAsia="en-US" w:bidi="ar-SA"/>
    </w:rPr>
  </w:style>
  <w:style w:type="paragraph" w:styleId="BodyTextIndent">
    <w:name w:val="Body Text Indent"/>
    <w:basedOn w:val="Normal"/>
    <w:rsid w:val="00DC6CAE"/>
    <w:pPr>
      <w:tabs>
        <w:tab w:val="num" w:pos="654"/>
      </w:tabs>
      <w:ind w:left="654" w:hanging="327"/>
      <w:jc w:val="both"/>
    </w:pPr>
    <w:rPr>
      <w:szCs w:val="24"/>
    </w:rPr>
  </w:style>
  <w:style w:type="paragraph" w:styleId="Footer">
    <w:name w:val="footer"/>
    <w:basedOn w:val="Normal"/>
    <w:link w:val="FooterChar"/>
    <w:uiPriority w:val="99"/>
    <w:rsid w:val="00DC6CAE"/>
    <w:pPr>
      <w:tabs>
        <w:tab w:val="center" w:pos="4320"/>
        <w:tab w:val="right" w:pos="8640"/>
      </w:tabs>
    </w:pPr>
  </w:style>
  <w:style w:type="character" w:customStyle="1" w:styleId="FooterChar">
    <w:name w:val="Footer Char"/>
    <w:link w:val="Footer"/>
    <w:uiPriority w:val="99"/>
    <w:rsid w:val="00DC6CAE"/>
    <w:rPr>
      <w:bCs/>
      <w:sz w:val="26"/>
      <w:szCs w:val="26"/>
      <w:lang w:val="en-US" w:eastAsia="en-US" w:bidi="ar-SA"/>
    </w:rPr>
  </w:style>
  <w:style w:type="character" w:styleId="PageNumber">
    <w:name w:val="page number"/>
    <w:basedOn w:val="DefaultParagraphFont"/>
    <w:rsid w:val="00DC6CAE"/>
  </w:style>
  <w:style w:type="paragraph" w:styleId="Title">
    <w:name w:val="Title"/>
    <w:basedOn w:val="Normal"/>
    <w:link w:val="TitleChar"/>
    <w:qFormat/>
    <w:rsid w:val="00DC6CAE"/>
    <w:pPr>
      <w:jc w:val="center"/>
    </w:pPr>
    <w:rPr>
      <w:rFonts w:ascii=".VnTimeH" w:hAnsi=".VnTimeH"/>
      <w:b/>
      <w:sz w:val="24"/>
      <w:szCs w:val="20"/>
    </w:rPr>
  </w:style>
  <w:style w:type="character" w:customStyle="1" w:styleId="TitleChar">
    <w:name w:val="Title Char"/>
    <w:link w:val="Title"/>
    <w:rsid w:val="00BF75D1"/>
    <w:rPr>
      <w:rFonts w:ascii=".VnTimeH" w:hAnsi=".VnTimeH"/>
      <w:b/>
      <w:bCs/>
      <w:sz w:val="24"/>
      <w:lang w:val="en-US" w:eastAsia="en-US" w:bidi="ar-SA"/>
    </w:rPr>
  </w:style>
  <w:style w:type="paragraph" w:styleId="Subtitle">
    <w:name w:val="Subtitle"/>
    <w:basedOn w:val="Normal"/>
    <w:qFormat/>
    <w:rsid w:val="00DC6CAE"/>
    <w:rPr>
      <w:rFonts w:ascii=".VnTimeH" w:hAnsi=".VnTimeH"/>
      <w:b/>
      <w:sz w:val="24"/>
      <w:szCs w:val="20"/>
    </w:rPr>
  </w:style>
  <w:style w:type="table" w:styleId="TableGrid">
    <w:name w:val="Table Grid"/>
    <w:basedOn w:val="TableNormal"/>
    <w:uiPriority w:val="59"/>
    <w:rsid w:val="00DC6C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DC6CAE"/>
    <w:pPr>
      <w:tabs>
        <w:tab w:val="center" w:pos="4320"/>
        <w:tab w:val="right" w:pos="8640"/>
      </w:tabs>
    </w:pPr>
  </w:style>
  <w:style w:type="character" w:styleId="Strong">
    <w:name w:val="Strong"/>
    <w:uiPriority w:val="22"/>
    <w:qFormat/>
    <w:rsid w:val="00DC6CAE"/>
    <w:rPr>
      <w:b/>
      <w:bCs/>
    </w:rPr>
  </w:style>
  <w:style w:type="paragraph" w:styleId="BodyTextIndent2">
    <w:name w:val="Body Text Indent 2"/>
    <w:basedOn w:val="Normal"/>
    <w:rsid w:val="00DC6CAE"/>
    <w:pPr>
      <w:ind w:left="374"/>
      <w:jc w:val="both"/>
    </w:pPr>
    <w:rPr>
      <w:szCs w:val="24"/>
    </w:rPr>
  </w:style>
  <w:style w:type="paragraph" w:styleId="NormalWeb">
    <w:name w:val="Normal (Web)"/>
    <w:basedOn w:val="Normal"/>
    <w:uiPriority w:val="99"/>
    <w:rsid w:val="00DC6CAE"/>
    <w:pPr>
      <w:spacing w:before="100" w:beforeAutospacing="1" w:after="100" w:afterAutospacing="1"/>
    </w:pPr>
    <w:rPr>
      <w:sz w:val="24"/>
      <w:szCs w:val="24"/>
      <w:lang w:val="vi-VN" w:eastAsia="vi-VN"/>
    </w:rPr>
  </w:style>
  <w:style w:type="paragraph" w:customStyle="1" w:styleId="Default">
    <w:name w:val="Default"/>
    <w:rsid w:val="00DC6CAE"/>
    <w:pPr>
      <w:autoSpaceDE w:val="0"/>
      <w:autoSpaceDN w:val="0"/>
      <w:adjustRightInd w:val="0"/>
    </w:pPr>
    <w:rPr>
      <w:rFonts w:eastAsia="Batang"/>
      <w:color w:val="000000"/>
      <w:sz w:val="24"/>
      <w:szCs w:val="24"/>
      <w:lang w:eastAsia="ko-KR"/>
    </w:rPr>
  </w:style>
  <w:style w:type="character" w:styleId="Hyperlink">
    <w:name w:val="Hyperlink"/>
    <w:uiPriority w:val="99"/>
    <w:rsid w:val="00DC6CAE"/>
    <w:rPr>
      <w:color w:val="0000FF"/>
      <w:u w:val="single"/>
    </w:rPr>
  </w:style>
  <w:style w:type="paragraph" w:styleId="BodyTextIndent3">
    <w:name w:val="Body Text Indent 3"/>
    <w:basedOn w:val="Normal"/>
    <w:rsid w:val="00DC6CAE"/>
    <w:pPr>
      <w:spacing w:before="120" w:line="320" w:lineRule="exact"/>
      <w:ind w:left="426" w:hanging="426"/>
      <w:jc w:val="both"/>
    </w:pPr>
  </w:style>
  <w:style w:type="paragraph" w:styleId="FootnoteText">
    <w:name w:val="footnote text"/>
    <w:basedOn w:val="Normal"/>
    <w:link w:val="FootnoteTextChar"/>
    <w:semiHidden/>
    <w:rsid w:val="00DC6CAE"/>
    <w:rPr>
      <w:sz w:val="20"/>
      <w:szCs w:val="20"/>
    </w:rPr>
  </w:style>
  <w:style w:type="character" w:customStyle="1" w:styleId="FootnoteTextChar">
    <w:name w:val="Footnote Text Char"/>
    <w:link w:val="FootnoteText"/>
    <w:semiHidden/>
    <w:rsid w:val="00DC6CAE"/>
    <w:rPr>
      <w:bCs/>
      <w:lang w:val="en-US" w:eastAsia="en-US" w:bidi="ar-SA"/>
    </w:rPr>
  </w:style>
  <w:style w:type="paragraph" w:styleId="List3">
    <w:name w:val="List 3"/>
    <w:basedOn w:val="Normal"/>
    <w:rsid w:val="00DC6CAE"/>
    <w:pPr>
      <w:tabs>
        <w:tab w:val="num" w:pos="432"/>
      </w:tabs>
      <w:spacing w:before="60" w:after="20"/>
      <w:ind w:left="432" w:hanging="432"/>
      <w:jc w:val="both"/>
    </w:pPr>
    <w:rPr>
      <w:bCs w:val="0"/>
      <w:color w:val="800080"/>
      <w:sz w:val="24"/>
      <w:lang w:val="en-AU"/>
    </w:rPr>
  </w:style>
  <w:style w:type="paragraph" w:customStyle="1" w:styleId="H3">
    <w:name w:val="H3"/>
    <w:basedOn w:val="Normal"/>
    <w:next w:val="Normal"/>
    <w:rsid w:val="00DC6CAE"/>
    <w:pPr>
      <w:keepNext/>
      <w:spacing w:before="100" w:after="100"/>
      <w:outlineLvl w:val="3"/>
    </w:pPr>
    <w:rPr>
      <w:b/>
      <w:bCs w:val="0"/>
      <w:snapToGrid w:val="0"/>
      <w:sz w:val="28"/>
      <w:szCs w:val="20"/>
    </w:rPr>
  </w:style>
  <w:style w:type="paragraph" w:customStyle="1" w:styleId="H4">
    <w:name w:val="H4"/>
    <w:basedOn w:val="Normal"/>
    <w:next w:val="Normal"/>
    <w:rsid w:val="00DC6CAE"/>
    <w:pPr>
      <w:keepNext/>
      <w:spacing w:before="100" w:after="100"/>
      <w:outlineLvl w:val="4"/>
    </w:pPr>
    <w:rPr>
      <w:b/>
      <w:bCs w:val="0"/>
      <w:snapToGrid w:val="0"/>
      <w:sz w:val="24"/>
      <w:szCs w:val="20"/>
    </w:rPr>
  </w:style>
  <w:style w:type="paragraph" w:customStyle="1" w:styleId="Style">
    <w:name w:val="Style"/>
    <w:rsid w:val="00DC6CAE"/>
    <w:pPr>
      <w:widowControl w:val="0"/>
      <w:suppressLineNumbers/>
      <w:overflowPunct w:val="0"/>
      <w:autoSpaceDE w:val="0"/>
      <w:autoSpaceDN w:val="0"/>
      <w:adjustRightInd w:val="0"/>
      <w:textAlignment w:val="baseline"/>
    </w:pPr>
  </w:style>
  <w:style w:type="paragraph" w:customStyle="1" w:styleId="Style1">
    <w:name w:val="Style1"/>
    <w:basedOn w:val="Normal"/>
    <w:rsid w:val="00DC6CAE"/>
    <w:pPr>
      <w:jc w:val="both"/>
    </w:pPr>
    <w:rPr>
      <w:rFonts w:ascii=".VnTime" w:hAnsi=".VnTime"/>
      <w:bCs w:val="0"/>
      <w:sz w:val="28"/>
      <w:szCs w:val="28"/>
    </w:rPr>
  </w:style>
  <w:style w:type="paragraph" w:styleId="BodyText3">
    <w:name w:val="Body Text 3"/>
    <w:basedOn w:val="Normal"/>
    <w:rsid w:val="00DC6CAE"/>
    <w:pPr>
      <w:spacing w:after="80" w:line="300" w:lineRule="auto"/>
      <w:jc w:val="both"/>
    </w:pPr>
    <w:rPr>
      <w:rFonts w:ascii=".VnTime" w:hAnsi=".VnTime"/>
      <w:bCs w:val="0"/>
      <w:sz w:val="24"/>
      <w:szCs w:val="24"/>
    </w:rPr>
  </w:style>
  <w:style w:type="character" w:customStyle="1" w:styleId="maintext">
    <w:name w:val="maintext"/>
    <w:basedOn w:val="DefaultParagraphFont"/>
    <w:rsid w:val="00DC6CAE"/>
  </w:style>
  <w:style w:type="character" w:customStyle="1" w:styleId="txt">
    <w:name w:val="txt"/>
    <w:basedOn w:val="DefaultParagraphFont"/>
    <w:rsid w:val="00DC6CAE"/>
  </w:style>
  <w:style w:type="paragraph" w:customStyle="1" w:styleId="Pa4">
    <w:name w:val="Pa4"/>
    <w:basedOn w:val="Default"/>
    <w:next w:val="Default"/>
    <w:rsid w:val="00DC6CAE"/>
    <w:pPr>
      <w:spacing w:line="181" w:lineRule="atLeast"/>
    </w:pPr>
    <w:rPr>
      <w:rFonts w:ascii="TYEIQZ+MinionPro-Regular" w:eastAsia="Times New Roman" w:hAnsi="TYEIQZ+MinionPro-Regular"/>
      <w:color w:val="auto"/>
      <w:lang w:eastAsia="en-US"/>
    </w:rPr>
  </w:style>
  <w:style w:type="paragraph" w:styleId="ListParagraph">
    <w:name w:val="List Paragraph"/>
    <w:aliases w:val="de thi"/>
    <w:basedOn w:val="Normal"/>
    <w:link w:val="ListParagraphChar"/>
    <w:uiPriority w:val="34"/>
    <w:qFormat/>
    <w:rsid w:val="00DC6CAE"/>
    <w:pPr>
      <w:spacing w:after="200" w:line="276" w:lineRule="auto"/>
      <w:ind w:left="720"/>
      <w:contextualSpacing/>
    </w:pPr>
    <w:rPr>
      <w:bCs w:val="0"/>
      <w:sz w:val="24"/>
      <w:szCs w:val="24"/>
    </w:rPr>
  </w:style>
  <w:style w:type="paragraph" w:customStyle="1" w:styleId="style12">
    <w:name w:val="style12"/>
    <w:basedOn w:val="Normal"/>
    <w:rsid w:val="00DC6CAE"/>
    <w:pPr>
      <w:spacing w:before="100" w:beforeAutospacing="1" w:after="100" w:afterAutospacing="1"/>
    </w:pPr>
    <w:rPr>
      <w:rFonts w:ascii="Microsoft Sans Serif" w:hAnsi="Microsoft Sans Serif" w:cs="Microsoft Sans Serif"/>
      <w:bCs w:val="0"/>
      <w:sz w:val="20"/>
      <w:szCs w:val="20"/>
    </w:rPr>
  </w:style>
  <w:style w:type="paragraph" w:customStyle="1" w:styleId="msonormalstyle12">
    <w:name w:val="msonormal  style12"/>
    <w:basedOn w:val="Normal"/>
    <w:rsid w:val="00DC6CAE"/>
    <w:pPr>
      <w:spacing w:before="100" w:beforeAutospacing="1" w:after="100" w:afterAutospacing="1"/>
    </w:pPr>
    <w:rPr>
      <w:bCs w:val="0"/>
      <w:sz w:val="24"/>
      <w:szCs w:val="24"/>
    </w:rPr>
  </w:style>
  <w:style w:type="character" w:customStyle="1" w:styleId="basictext1">
    <w:name w:val="basictext1"/>
    <w:rsid w:val="00DC6CAE"/>
    <w:rPr>
      <w:rFonts w:ascii="Arial" w:hAnsi="Arial" w:cs="Arial" w:hint="default"/>
      <w:b w:val="0"/>
      <w:bCs w:val="0"/>
      <w:color w:val="000000"/>
      <w:sz w:val="20"/>
      <w:szCs w:val="20"/>
    </w:rPr>
  </w:style>
  <w:style w:type="paragraph" w:customStyle="1" w:styleId="Header1">
    <w:name w:val="Header1"/>
    <w:basedOn w:val="Normal"/>
    <w:link w:val="headerChar0"/>
    <w:qFormat/>
    <w:rsid w:val="00DC6CAE"/>
    <w:pPr>
      <w:spacing w:after="240" w:line="288" w:lineRule="auto"/>
      <w:jc w:val="both"/>
    </w:pPr>
    <w:rPr>
      <w:b/>
      <w:lang w:val="it-IT"/>
    </w:rPr>
  </w:style>
  <w:style w:type="character" w:customStyle="1" w:styleId="headerChar0">
    <w:name w:val="header Char"/>
    <w:link w:val="Header1"/>
    <w:rsid w:val="00DC6CAE"/>
    <w:rPr>
      <w:b/>
      <w:bCs/>
      <w:sz w:val="26"/>
      <w:szCs w:val="26"/>
      <w:lang w:val="it-IT" w:eastAsia="en-US" w:bidi="ar-SA"/>
    </w:rPr>
  </w:style>
  <w:style w:type="paragraph" w:styleId="TOC1">
    <w:name w:val="toc 1"/>
    <w:basedOn w:val="Normal"/>
    <w:next w:val="Normal"/>
    <w:autoRedefine/>
    <w:rsid w:val="00DC6CAE"/>
    <w:pPr>
      <w:spacing w:before="120" w:after="120" w:line="360" w:lineRule="auto"/>
    </w:pPr>
    <w:rPr>
      <w:rFonts w:ascii="Arial" w:hAnsi="Arial"/>
      <w:bCs w:val="0"/>
      <w:sz w:val="22"/>
      <w:szCs w:val="24"/>
    </w:rPr>
  </w:style>
  <w:style w:type="paragraph" w:customStyle="1" w:styleId="Heading11">
    <w:name w:val="Heading 11"/>
    <w:basedOn w:val="BodyText2"/>
    <w:link w:val="heading1Char0"/>
    <w:qFormat/>
    <w:rsid w:val="00DC6CAE"/>
    <w:pPr>
      <w:tabs>
        <w:tab w:val="num" w:pos="360"/>
      </w:tabs>
      <w:spacing w:before="40" w:after="40" w:line="288" w:lineRule="auto"/>
      <w:ind w:left="360" w:hanging="360"/>
    </w:pPr>
    <w:rPr>
      <w:rFonts w:ascii=".VnRevueH" w:hAnsi=".VnRevueH"/>
      <w:b/>
      <w:szCs w:val="26"/>
      <w:lang w:val="it-IT"/>
    </w:rPr>
  </w:style>
  <w:style w:type="character" w:customStyle="1" w:styleId="heading1Char0">
    <w:name w:val="heading 1 Char"/>
    <w:link w:val="Heading11"/>
    <w:rsid w:val="00DC6CAE"/>
    <w:rPr>
      <w:rFonts w:ascii=".VnRevueH" w:hAnsi=".VnRevueH"/>
      <w:b/>
      <w:bCs/>
      <w:sz w:val="26"/>
      <w:szCs w:val="26"/>
      <w:lang w:val="it-IT" w:eastAsia="en-US" w:bidi="ar-SA"/>
    </w:rPr>
  </w:style>
  <w:style w:type="character" w:styleId="HTMLTypewriter">
    <w:name w:val="HTML Typewriter"/>
    <w:rsid w:val="00DC6CAE"/>
    <w:rPr>
      <w:rFonts w:ascii="Courier New" w:eastAsia="Times New Roman" w:hAnsi="Courier New" w:cs="Courier New"/>
      <w:sz w:val="20"/>
      <w:szCs w:val="20"/>
    </w:rPr>
  </w:style>
  <w:style w:type="character" w:customStyle="1" w:styleId="CharChar8">
    <w:name w:val="Char Char8"/>
    <w:rsid w:val="00DC6CAE"/>
    <w:rPr>
      <w:rFonts w:ascii="Arial" w:hAnsi="Arial"/>
      <w:b/>
      <w:sz w:val="28"/>
      <w:szCs w:val="28"/>
      <w:lang w:val="en-US" w:eastAsia="en-US" w:bidi="ar-SA"/>
    </w:rPr>
  </w:style>
  <w:style w:type="character" w:styleId="Emphasis">
    <w:name w:val="Emphasis"/>
    <w:uiPriority w:val="20"/>
    <w:qFormat/>
    <w:rsid w:val="00DC6CAE"/>
    <w:rPr>
      <w:i/>
      <w:iCs/>
    </w:rPr>
  </w:style>
  <w:style w:type="character" w:styleId="HTMLCite">
    <w:name w:val="HTML Cite"/>
    <w:rsid w:val="00DC6CAE"/>
    <w:rPr>
      <w:i/>
      <w:iCs/>
    </w:rPr>
  </w:style>
  <w:style w:type="character" w:styleId="FollowedHyperlink">
    <w:name w:val="FollowedHyperlink"/>
    <w:rsid w:val="00DC6CAE"/>
    <w:rPr>
      <w:color w:val="800080"/>
      <w:u w:val="single"/>
    </w:rPr>
  </w:style>
  <w:style w:type="paragraph" w:styleId="HTMLPreformatted">
    <w:name w:val="HTML Preformatted"/>
    <w:basedOn w:val="Normal"/>
    <w:rsid w:val="00DC6C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rPr>
  </w:style>
  <w:style w:type="character" w:customStyle="1" w:styleId="yshortcuts">
    <w:name w:val="yshortcuts"/>
    <w:basedOn w:val="DefaultParagraphFont"/>
    <w:rsid w:val="00DC6CAE"/>
  </w:style>
  <w:style w:type="character" w:customStyle="1" w:styleId="field-content">
    <w:name w:val="field-content"/>
    <w:basedOn w:val="DefaultParagraphFont"/>
    <w:rsid w:val="00DC6CAE"/>
  </w:style>
  <w:style w:type="character" w:customStyle="1" w:styleId="views-field-country">
    <w:name w:val="views-field-country"/>
    <w:basedOn w:val="DefaultParagraphFont"/>
    <w:rsid w:val="00DC6CAE"/>
  </w:style>
  <w:style w:type="character" w:customStyle="1" w:styleId="locality">
    <w:name w:val="locality"/>
    <w:basedOn w:val="DefaultParagraphFont"/>
    <w:rsid w:val="00DC6CAE"/>
  </w:style>
  <w:style w:type="character" w:customStyle="1" w:styleId="region">
    <w:name w:val="region"/>
    <w:basedOn w:val="DefaultParagraphFont"/>
    <w:rsid w:val="00DC6CAE"/>
  </w:style>
  <w:style w:type="character" w:customStyle="1" w:styleId="postal-code">
    <w:name w:val="postal-code"/>
    <w:basedOn w:val="DefaultParagraphFont"/>
    <w:rsid w:val="00DC6CAE"/>
  </w:style>
  <w:style w:type="paragraph" w:styleId="BalloonText">
    <w:name w:val="Balloon Text"/>
    <w:basedOn w:val="Normal"/>
    <w:link w:val="BalloonTextChar"/>
    <w:rsid w:val="00CF7E05"/>
    <w:rPr>
      <w:rFonts w:ascii="Tahoma" w:hAnsi="Tahoma"/>
      <w:sz w:val="16"/>
      <w:szCs w:val="16"/>
    </w:rPr>
  </w:style>
  <w:style w:type="character" w:customStyle="1" w:styleId="BalloonTextChar">
    <w:name w:val="Balloon Text Char"/>
    <w:link w:val="BalloonText"/>
    <w:rsid w:val="00CF7E05"/>
    <w:rPr>
      <w:rFonts w:ascii="Tahoma" w:hAnsi="Tahoma" w:cs="Tahoma"/>
      <w:bCs/>
      <w:sz w:val="16"/>
      <w:szCs w:val="16"/>
      <w:lang w:val="en-US" w:eastAsia="en-US"/>
    </w:rPr>
  </w:style>
  <w:style w:type="paragraph" w:customStyle="1" w:styleId="Tiliuthamkho">
    <w:name w:val="Tài liệu tham khảo"/>
    <w:basedOn w:val="ListParagraph"/>
    <w:link w:val="TiliuthamkhoChar"/>
    <w:qFormat/>
    <w:rsid w:val="00C62C67"/>
    <w:pPr>
      <w:numPr>
        <w:numId w:val="1"/>
      </w:numPr>
      <w:spacing w:after="0" w:line="240" w:lineRule="auto"/>
      <w:jc w:val="both"/>
    </w:pPr>
    <w:rPr>
      <w:rFonts w:ascii="Calibri" w:eastAsia="Calibri" w:hAnsi="Calibri"/>
      <w:lang w:val="fr-FR" w:eastAsia="x-none"/>
    </w:rPr>
  </w:style>
  <w:style w:type="character" w:customStyle="1" w:styleId="TiliuthamkhoChar">
    <w:name w:val="Tài liệu tham khảo Char"/>
    <w:link w:val="Tiliuthamkho"/>
    <w:rsid w:val="00C62C67"/>
    <w:rPr>
      <w:rFonts w:ascii="Calibri" w:eastAsia="Calibri" w:hAnsi="Calibri"/>
      <w:sz w:val="24"/>
      <w:szCs w:val="24"/>
      <w:lang w:val="fr-FR" w:eastAsia="x-none"/>
    </w:rPr>
  </w:style>
  <w:style w:type="paragraph" w:customStyle="1" w:styleId="FirstLine">
    <w:name w:val="FirstLine"/>
    <w:basedOn w:val="Normal"/>
    <w:uiPriority w:val="99"/>
    <w:rsid w:val="00911D07"/>
    <w:pPr>
      <w:autoSpaceDE w:val="0"/>
      <w:autoSpaceDN w:val="0"/>
      <w:adjustRightInd w:val="0"/>
      <w:spacing w:after="120"/>
      <w:ind w:firstLine="454"/>
      <w:jc w:val="both"/>
    </w:pPr>
    <w:rPr>
      <w:bCs w:val="0"/>
      <w:color w:val="000000"/>
      <w:sz w:val="24"/>
      <w:szCs w:val="24"/>
    </w:rPr>
  </w:style>
  <w:style w:type="paragraph" w:customStyle="1" w:styleId="a">
    <w:name w:val="a"/>
    <w:basedOn w:val="Normal"/>
    <w:rsid w:val="00081E4F"/>
    <w:rPr>
      <w:bCs w:val="0"/>
      <w:sz w:val="24"/>
      <w:szCs w:val="24"/>
    </w:rPr>
  </w:style>
  <w:style w:type="character" w:styleId="CommentReference">
    <w:name w:val="annotation reference"/>
    <w:basedOn w:val="DefaultParagraphFont"/>
    <w:semiHidden/>
    <w:unhideWhenUsed/>
    <w:rsid w:val="009E68D3"/>
    <w:rPr>
      <w:sz w:val="16"/>
      <w:szCs w:val="16"/>
    </w:rPr>
  </w:style>
  <w:style w:type="paragraph" w:styleId="CommentText">
    <w:name w:val="annotation text"/>
    <w:basedOn w:val="Normal"/>
    <w:link w:val="CommentTextChar"/>
    <w:semiHidden/>
    <w:unhideWhenUsed/>
    <w:rsid w:val="009E68D3"/>
    <w:rPr>
      <w:sz w:val="20"/>
      <w:szCs w:val="20"/>
    </w:rPr>
  </w:style>
  <w:style w:type="character" w:customStyle="1" w:styleId="CommentTextChar">
    <w:name w:val="Comment Text Char"/>
    <w:basedOn w:val="DefaultParagraphFont"/>
    <w:link w:val="CommentText"/>
    <w:semiHidden/>
    <w:rsid w:val="009E68D3"/>
    <w:rPr>
      <w:bCs/>
    </w:rPr>
  </w:style>
  <w:style w:type="paragraph" w:styleId="CommentSubject">
    <w:name w:val="annotation subject"/>
    <w:basedOn w:val="CommentText"/>
    <w:next w:val="CommentText"/>
    <w:link w:val="CommentSubjectChar"/>
    <w:semiHidden/>
    <w:unhideWhenUsed/>
    <w:rsid w:val="009E68D3"/>
    <w:rPr>
      <w:b/>
    </w:rPr>
  </w:style>
  <w:style w:type="character" w:customStyle="1" w:styleId="CommentSubjectChar">
    <w:name w:val="Comment Subject Char"/>
    <w:basedOn w:val="CommentTextChar"/>
    <w:link w:val="CommentSubject"/>
    <w:semiHidden/>
    <w:rsid w:val="009E68D3"/>
    <w:rPr>
      <w:b/>
      <w:bCs/>
    </w:rPr>
  </w:style>
  <w:style w:type="paragraph" w:customStyle="1" w:styleId="Chuong1">
    <w:name w:val="Chuong 1"/>
    <w:basedOn w:val="Normal"/>
    <w:autoRedefine/>
    <w:rsid w:val="009E0BA3"/>
    <w:pPr>
      <w:tabs>
        <w:tab w:val="left" w:pos="-709"/>
      </w:tabs>
      <w:jc w:val="both"/>
    </w:pPr>
    <w:rPr>
      <w:rFonts w:eastAsiaTheme="majorEastAsia"/>
      <w:iCs/>
      <w:sz w:val="24"/>
      <w:szCs w:val="24"/>
      <w:lang w:val="vi-VN"/>
    </w:rPr>
  </w:style>
  <w:style w:type="character" w:customStyle="1" w:styleId="fontstyle01">
    <w:name w:val="fontstyle01"/>
    <w:rsid w:val="00F74C18"/>
    <w:rPr>
      <w:rFonts w:ascii="TimesNewRomanPSMT" w:hAnsi="TimesNewRomanPSMT" w:hint="default"/>
      <w:b w:val="0"/>
      <w:bCs w:val="0"/>
      <w:i w:val="0"/>
      <w:iCs w:val="0"/>
      <w:color w:val="000000"/>
      <w:sz w:val="24"/>
      <w:szCs w:val="24"/>
    </w:rPr>
  </w:style>
  <w:style w:type="paragraph" w:customStyle="1" w:styleId="TableStyle">
    <w:name w:val="Table Style"/>
    <w:qFormat/>
    <w:rsid w:val="00F74C18"/>
    <w:pPr>
      <w:widowControl w:val="0"/>
      <w:suppressLineNumbers/>
      <w:overflowPunct w:val="0"/>
      <w:autoSpaceDE w:val="0"/>
      <w:autoSpaceDN w:val="0"/>
      <w:adjustRightInd w:val="0"/>
      <w:ind w:left="57" w:right="57"/>
      <w:textAlignment w:val="baseline"/>
    </w:pPr>
    <w:rPr>
      <w:sz w:val="24"/>
    </w:rPr>
  </w:style>
  <w:style w:type="paragraph" w:customStyle="1" w:styleId="cngchitit1">
    <w:name w:val="Đề cương chi tiết 1"/>
    <w:basedOn w:val="Normal"/>
    <w:qFormat/>
    <w:rsid w:val="00365F05"/>
    <w:pPr>
      <w:widowControl w:val="0"/>
      <w:numPr>
        <w:numId w:val="6"/>
      </w:numPr>
      <w:spacing w:after="120" w:line="276" w:lineRule="auto"/>
      <w:contextualSpacing/>
    </w:pPr>
    <w:rPr>
      <w:b/>
      <w:bCs w:val="0"/>
      <w:sz w:val="24"/>
      <w:szCs w:val="24"/>
    </w:rPr>
  </w:style>
  <w:style w:type="character" w:customStyle="1" w:styleId="cngchitit2Char">
    <w:name w:val="Đề cương chi tiết 2 Char"/>
    <w:link w:val="cngchitit2"/>
    <w:locked/>
    <w:rsid w:val="00365F05"/>
    <w:rPr>
      <w:b/>
      <w:sz w:val="24"/>
      <w:szCs w:val="24"/>
    </w:rPr>
  </w:style>
  <w:style w:type="paragraph" w:customStyle="1" w:styleId="cngchitit2">
    <w:name w:val="Đề cương chi tiết 2"/>
    <w:basedOn w:val="Normal"/>
    <w:link w:val="cngchitit2Char"/>
    <w:qFormat/>
    <w:rsid w:val="00365F05"/>
    <w:pPr>
      <w:widowControl w:val="0"/>
      <w:numPr>
        <w:ilvl w:val="1"/>
        <w:numId w:val="6"/>
      </w:numPr>
      <w:spacing w:after="120" w:line="276" w:lineRule="auto"/>
      <w:contextualSpacing/>
    </w:pPr>
    <w:rPr>
      <w:b/>
      <w:bCs w:val="0"/>
      <w:sz w:val="24"/>
      <w:szCs w:val="24"/>
    </w:rPr>
  </w:style>
  <w:style w:type="paragraph" w:customStyle="1" w:styleId="tddecuong">
    <w:name w:val="tddecuong"/>
    <w:basedOn w:val="Normal"/>
    <w:rsid w:val="009A15F5"/>
    <w:pPr>
      <w:spacing w:before="100" w:beforeAutospacing="1" w:after="100" w:afterAutospacing="1"/>
    </w:pPr>
    <w:rPr>
      <w:bCs w:val="0"/>
      <w:sz w:val="24"/>
      <w:szCs w:val="24"/>
    </w:rPr>
  </w:style>
  <w:style w:type="character" w:customStyle="1" w:styleId="hps">
    <w:name w:val="hps"/>
    <w:basedOn w:val="DefaultParagraphFont"/>
    <w:rsid w:val="009A15F5"/>
  </w:style>
  <w:style w:type="character" w:customStyle="1" w:styleId="longtext">
    <w:name w:val="long_text"/>
    <w:basedOn w:val="DefaultParagraphFont"/>
    <w:rsid w:val="009A15F5"/>
  </w:style>
  <w:style w:type="character" w:customStyle="1" w:styleId="bookauthor1">
    <w:name w:val="bookauthor1"/>
    <w:rsid w:val="009A15F5"/>
    <w:rPr>
      <w:sz w:val="14"/>
      <w:szCs w:val="14"/>
    </w:rPr>
  </w:style>
  <w:style w:type="character" w:customStyle="1" w:styleId="apple-style-span">
    <w:name w:val="apple-style-span"/>
    <w:basedOn w:val="DefaultParagraphFont"/>
    <w:rsid w:val="009A15F5"/>
  </w:style>
  <w:style w:type="character" w:customStyle="1" w:styleId="HeaderChar">
    <w:name w:val="Header Char"/>
    <w:link w:val="Header"/>
    <w:rsid w:val="009A15F5"/>
    <w:rPr>
      <w:bCs/>
      <w:sz w:val="26"/>
      <w:szCs w:val="26"/>
    </w:rPr>
  </w:style>
  <w:style w:type="character" w:customStyle="1" w:styleId="Heading5Char">
    <w:name w:val="Heading 5 Char"/>
    <w:link w:val="Heading5"/>
    <w:rsid w:val="009A15F5"/>
    <w:rPr>
      <w:rFonts w:ascii="Arial" w:hAnsi="Arial" w:cs="Arial"/>
      <w:b/>
      <w:bCs/>
      <w:noProof/>
      <w:color w:val="0000FF"/>
    </w:rPr>
  </w:style>
  <w:style w:type="character" w:customStyle="1" w:styleId="Heading6Char">
    <w:name w:val="Heading 6 Char"/>
    <w:link w:val="Heading6"/>
    <w:rsid w:val="009A15F5"/>
    <w:rPr>
      <w:b/>
      <w:bCs/>
      <w:sz w:val="26"/>
      <w:szCs w:val="26"/>
    </w:rPr>
  </w:style>
  <w:style w:type="character" w:customStyle="1" w:styleId="a-size-extra-large">
    <w:name w:val="a-size-extra-large"/>
    <w:basedOn w:val="DefaultParagraphFont"/>
    <w:rsid w:val="009A15F5"/>
  </w:style>
  <w:style w:type="paragraph" w:customStyle="1" w:styleId="paragraph">
    <w:name w:val="paragraph"/>
    <w:basedOn w:val="Normal"/>
    <w:rsid w:val="002D51FE"/>
    <w:pPr>
      <w:spacing w:before="100" w:beforeAutospacing="1" w:after="100" w:afterAutospacing="1"/>
    </w:pPr>
    <w:rPr>
      <w:bCs w:val="0"/>
      <w:sz w:val="24"/>
      <w:szCs w:val="24"/>
    </w:rPr>
  </w:style>
  <w:style w:type="character" w:customStyle="1" w:styleId="spellingerror">
    <w:name w:val="spellingerror"/>
    <w:basedOn w:val="DefaultParagraphFont"/>
    <w:rsid w:val="002D51FE"/>
  </w:style>
  <w:style w:type="character" w:customStyle="1" w:styleId="normaltextrun">
    <w:name w:val="normaltextrun"/>
    <w:basedOn w:val="DefaultParagraphFont"/>
    <w:rsid w:val="002D51FE"/>
  </w:style>
  <w:style w:type="character" w:customStyle="1" w:styleId="eop">
    <w:name w:val="eop"/>
    <w:basedOn w:val="DefaultParagraphFont"/>
    <w:rsid w:val="002D51FE"/>
  </w:style>
  <w:style w:type="character" w:customStyle="1" w:styleId="contextualspellingandgrammarerror">
    <w:name w:val="contextualspellingandgrammarerror"/>
    <w:basedOn w:val="DefaultParagraphFont"/>
    <w:rsid w:val="002D51FE"/>
  </w:style>
  <w:style w:type="character" w:customStyle="1" w:styleId="ListParagraphChar">
    <w:name w:val="List Paragraph Char"/>
    <w:aliases w:val="de thi Char"/>
    <w:link w:val="ListParagraph"/>
    <w:uiPriority w:val="34"/>
    <w:locked/>
    <w:rsid w:val="009506F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968983">
      <w:bodyDiv w:val="1"/>
      <w:marLeft w:val="0"/>
      <w:marRight w:val="0"/>
      <w:marTop w:val="0"/>
      <w:marBottom w:val="0"/>
      <w:divBdr>
        <w:top w:val="none" w:sz="0" w:space="0" w:color="auto"/>
        <w:left w:val="none" w:sz="0" w:space="0" w:color="auto"/>
        <w:bottom w:val="none" w:sz="0" w:space="0" w:color="auto"/>
        <w:right w:val="none" w:sz="0" w:space="0" w:color="auto"/>
      </w:divBdr>
    </w:div>
    <w:div w:id="628050419">
      <w:bodyDiv w:val="1"/>
      <w:marLeft w:val="0"/>
      <w:marRight w:val="0"/>
      <w:marTop w:val="0"/>
      <w:marBottom w:val="0"/>
      <w:divBdr>
        <w:top w:val="none" w:sz="0" w:space="0" w:color="auto"/>
        <w:left w:val="none" w:sz="0" w:space="0" w:color="auto"/>
        <w:bottom w:val="none" w:sz="0" w:space="0" w:color="auto"/>
        <w:right w:val="none" w:sz="0" w:space="0" w:color="auto"/>
      </w:divBdr>
    </w:div>
    <w:div w:id="853227560">
      <w:bodyDiv w:val="1"/>
      <w:marLeft w:val="0"/>
      <w:marRight w:val="0"/>
      <w:marTop w:val="0"/>
      <w:marBottom w:val="0"/>
      <w:divBdr>
        <w:top w:val="none" w:sz="0" w:space="0" w:color="auto"/>
        <w:left w:val="none" w:sz="0" w:space="0" w:color="auto"/>
        <w:bottom w:val="none" w:sz="0" w:space="0" w:color="auto"/>
        <w:right w:val="none" w:sz="0" w:space="0" w:color="auto"/>
      </w:divBdr>
    </w:div>
    <w:div w:id="861819007">
      <w:bodyDiv w:val="1"/>
      <w:marLeft w:val="0"/>
      <w:marRight w:val="0"/>
      <w:marTop w:val="0"/>
      <w:marBottom w:val="0"/>
      <w:divBdr>
        <w:top w:val="none" w:sz="0" w:space="0" w:color="auto"/>
        <w:left w:val="none" w:sz="0" w:space="0" w:color="auto"/>
        <w:bottom w:val="none" w:sz="0" w:space="0" w:color="auto"/>
        <w:right w:val="none" w:sz="0" w:space="0" w:color="auto"/>
      </w:divBdr>
    </w:div>
    <w:div w:id="971327543">
      <w:bodyDiv w:val="1"/>
      <w:marLeft w:val="0"/>
      <w:marRight w:val="0"/>
      <w:marTop w:val="0"/>
      <w:marBottom w:val="0"/>
      <w:divBdr>
        <w:top w:val="none" w:sz="0" w:space="0" w:color="auto"/>
        <w:left w:val="none" w:sz="0" w:space="0" w:color="auto"/>
        <w:bottom w:val="none" w:sz="0" w:space="0" w:color="auto"/>
        <w:right w:val="none" w:sz="0" w:space="0" w:color="auto"/>
      </w:divBdr>
    </w:div>
    <w:div w:id="1117063832">
      <w:bodyDiv w:val="1"/>
      <w:marLeft w:val="0"/>
      <w:marRight w:val="0"/>
      <w:marTop w:val="0"/>
      <w:marBottom w:val="0"/>
      <w:divBdr>
        <w:top w:val="none" w:sz="0" w:space="0" w:color="auto"/>
        <w:left w:val="none" w:sz="0" w:space="0" w:color="auto"/>
        <w:bottom w:val="none" w:sz="0" w:space="0" w:color="auto"/>
        <w:right w:val="none" w:sz="0" w:space="0" w:color="auto"/>
      </w:divBdr>
    </w:div>
    <w:div w:id="1334911810">
      <w:bodyDiv w:val="1"/>
      <w:marLeft w:val="0"/>
      <w:marRight w:val="0"/>
      <w:marTop w:val="0"/>
      <w:marBottom w:val="0"/>
      <w:divBdr>
        <w:top w:val="none" w:sz="0" w:space="0" w:color="auto"/>
        <w:left w:val="none" w:sz="0" w:space="0" w:color="auto"/>
        <w:bottom w:val="none" w:sz="0" w:space="0" w:color="auto"/>
        <w:right w:val="none" w:sz="0" w:space="0" w:color="auto"/>
      </w:divBdr>
    </w:div>
    <w:div w:id="1348099571">
      <w:bodyDiv w:val="1"/>
      <w:marLeft w:val="0"/>
      <w:marRight w:val="0"/>
      <w:marTop w:val="0"/>
      <w:marBottom w:val="0"/>
      <w:divBdr>
        <w:top w:val="none" w:sz="0" w:space="0" w:color="auto"/>
        <w:left w:val="none" w:sz="0" w:space="0" w:color="auto"/>
        <w:bottom w:val="none" w:sz="0" w:space="0" w:color="auto"/>
        <w:right w:val="none" w:sz="0" w:space="0" w:color="auto"/>
      </w:divBdr>
    </w:div>
    <w:div w:id="1407919317">
      <w:bodyDiv w:val="1"/>
      <w:marLeft w:val="0"/>
      <w:marRight w:val="0"/>
      <w:marTop w:val="0"/>
      <w:marBottom w:val="0"/>
      <w:divBdr>
        <w:top w:val="none" w:sz="0" w:space="0" w:color="auto"/>
        <w:left w:val="none" w:sz="0" w:space="0" w:color="auto"/>
        <w:bottom w:val="none" w:sz="0" w:space="0" w:color="auto"/>
        <w:right w:val="none" w:sz="0" w:space="0" w:color="auto"/>
      </w:divBdr>
    </w:div>
    <w:div w:id="1559172996">
      <w:bodyDiv w:val="1"/>
      <w:marLeft w:val="0"/>
      <w:marRight w:val="0"/>
      <w:marTop w:val="0"/>
      <w:marBottom w:val="0"/>
      <w:divBdr>
        <w:top w:val="none" w:sz="0" w:space="0" w:color="auto"/>
        <w:left w:val="none" w:sz="0" w:space="0" w:color="auto"/>
        <w:bottom w:val="none" w:sz="0" w:space="0" w:color="auto"/>
        <w:right w:val="none" w:sz="0" w:space="0" w:color="auto"/>
      </w:divBdr>
    </w:div>
    <w:div w:id="1745295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1952A5EFC2E24F93DDCF0BE15C3B71" ma:contentTypeVersion="4" ma:contentTypeDescription="Create a new document." ma:contentTypeScope="" ma:versionID="a7ca7f4566f3ef551a2013bc3c7fc97e">
  <xsd:schema xmlns:xsd="http://www.w3.org/2001/XMLSchema" xmlns:xs="http://www.w3.org/2001/XMLSchema" xmlns:p="http://schemas.microsoft.com/office/2006/metadata/properties" xmlns:ns2="2efe8866-c96f-4a80-b657-1aa30d0298cd" targetNamespace="http://schemas.microsoft.com/office/2006/metadata/properties" ma:root="true" ma:fieldsID="c48024b76bf18893e794b27361313271" ns2:_="">
    <xsd:import namespace="2efe8866-c96f-4a80-b657-1aa30d0298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fe8866-c96f-4a80-b657-1aa30d0298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C4B5CE-81FE-4BB9-ACDD-46432703268C}">
  <ds:schemaRefs>
    <ds:schemaRef ds:uri="http://schemas.microsoft.com/sharepoint/v3/contenttype/forms"/>
  </ds:schemaRefs>
</ds:datastoreItem>
</file>

<file path=customXml/itemProps2.xml><?xml version="1.0" encoding="utf-8"?>
<ds:datastoreItem xmlns:ds="http://schemas.openxmlformats.org/officeDocument/2006/customXml" ds:itemID="{0951EE50-B7A5-4DAE-8251-B3BF63E9184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B7DB73A-5253-4335-B330-6648853DFB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fe8866-c96f-4a80-b657-1aa30d0298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FD1966-071A-4AAC-8AAA-955BA66CA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8</Pages>
  <Words>2288</Words>
  <Characters>13045</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ĐẠI HỌC QUỐC GIA HÀ NỘI</vt:lpstr>
    </vt:vector>
  </TitlesOfParts>
  <Company>HOME</Company>
  <LinksUpToDate>false</LinksUpToDate>
  <CharactersWithSpaces>15303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ĐẠI HỌC QUỐC GIA HÀ NỘI</dc:title>
  <dc:creator>User</dc:creator>
  <cp:lastModifiedBy>Windows 10 Pro 21AK22</cp:lastModifiedBy>
  <cp:revision>12</cp:revision>
  <cp:lastPrinted>2020-12-09T00:54:00Z</cp:lastPrinted>
  <dcterms:created xsi:type="dcterms:W3CDTF">2025-02-28T14:15:00Z</dcterms:created>
  <dcterms:modified xsi:type="dcterms:W3CDTF">2025-04-21T15:56:00Z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0x010100B71952A5EFC2E24F93DDCF0BE15C3B71</vt:lpwstr>
  </property>
</Properties>
</file>